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2996"/>
        <w:gridCol w:w="2996"/>
        <w:gridCol w:w="2996"/>
        <w:gridCol w:w="3003"/>
      </w:tblGrid>
      <w:tr w:rsidR="00995F49" w:rsidRPr="00995F49" w:rsidTr="00995F49">
        <w:trPr>
          <w:trHeight w:val="6615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5F49" w:rsidRPr="00995F49" w:rsidRDefault="00995F49" w:rsidP="00995F49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9048750" cy="1533525"/>
                  <wp:effectExtent l="19050" t="0" r="0" b="0"/>
                  <wp:docPr id="1" name="Picture 1" descr="http://www.lampangvc.ac.th/lvcasean/ims/images/head_0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mpangvc.ac.th/lvcasean/ims/images/head_0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995F49">
                <w:rPr>
                  <w:rFonts w:ascii="Angsana New" w:eastAsia="Times New Roman" w:hAnsi="Angsana New" w:cs="Angsana New"/>
                  <w:color w:val="0000FF"/>
                  <w:sz w:val="28"/>
                  <w:u w:val="single"/>
                </w:rPr>
                <w:br/>
              </w:r>
              <w:r>
                <w:rPr>
                  <w:rFonts w:ascii="Angsana New" w:eastAsia="Times New Roman" w:hAnsi="Angsana New" w:cs="Angsana New"/>
                  <w:noProof/>
                  <w:color w:val="0000FF"/>
                  <w:sz w:val="28"/>
                </w:rPr>
                <w:drawing>
                  <wp:inline distT="0" distB="0" distL="0" distR="0">
                    <wp:extent cx="1047750" cy="2533650"/>
                    <wp:effectExtent l="19050" t="0" r="0" b="0"/>
                    <wp:docPr id="2" name="Image2" descr="http://www.lampangvc.ac.th/lvcasean/ims/images/head_02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" descr="http://www.lampangvc.ac.th/lvcasean/ims/images/head_02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2533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95350" cy="2533650"/>
                  <wp:effectExtent l="19050" t="0" r="0" b="0"/>
                  <wp:docPr id="3" name="Image3" descr="http://www.lampangvc.ac.th/lvcasean/ims/images/head_0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http://www.lampangvc.ac.th/lvcasean/ims/images/head_0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66775" cy="2533650"/>
                  <wp:effectExtent l="19050" t="0" r="9525" b="0"/>
                  <wp:docPr id="4" name="Image4" descr="http://www.lampangvc.ac.th/lvcasean/ims/images/head_0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lampangvc.ac.th/lvcasean/ims/images/head_0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85825" cy="2533650"/>
                  <wp:effectExtent l="19050" t="0" r="9525" b="0"/>
                  <wp:docPr id="5" name="Image5" descr="http://www.lampangvc.ac.th/lvcasean/ims/images/head_0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 descr="http://www.lampangvc.ac.th/lvcasean/ims/images/head_0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47725" cy="2533650"/>
                  <wp:effectExtent l="19050" t="0" r="9525" b="0"/>
                  <wp:docPr id="6" name="Image6" descr="http://www.lampangvc.ac.th/lvcasean/ims/images/head_0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" descr="http://www.lampangvc.ac.th/lvcasean/ims/images/head_06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66775" cy="2533650"/>
                  <wp:effectExtent l="19050" t="0" r="9525" b="0"/>
                  <wp:docPr id="7" name="Image7" descr="http://www.lampangvc.ac.th/lvcasean/ims/images/head_07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" descr="http://www.lampangvc.ac.th/lvcasean/ims/images/head_07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57250" cy="2533650"/>
                  <wp:effectExtent l="19050" t="0" r="0" b="0"/>
                  <wp:docPr id="8" name="Image8" descr="http://www.lampangvc.ac.th/lvcasean/ims/images/head_0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 descr="http://www.lampangvc.ac.th/lvcasean/ims/images/head_0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962025" cy="2533650"/>
                  <wp:effectExtent l="19050" t="0" r="9525" b="0"/>
                  <wp:docPr id="9" name="Image9" descr="http://www.lampangvc.ac.th/lvcasean/ims/images/head_0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" descr="http://www.lampangvc.ac.th/lvcasean/ims/images/head_0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933450" cy="2533650"/>
                  <wp:effectExtent l="19050" t="0" r="0" b="0"/>
                  <wp:docPr id="10" name="Image10" descr="http://www.lampangvc.ac.th/lvcasean/ims/images/head_1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 descr="http://www.lampangvc.ac.th/lvcasean/ims/images/head_1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885825" cy="2533650"/>
                  <wp:effectExtent l="19050" t="0" r="9525" b="0"/>
                  <wp:docPr id="11" name="Image11" descr="http://www.lampangvc.ac.th/lvcasean/ims/images/head_1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" descr="http://www.lampangvc.ac.th/lvcasean/ims/images/head_1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95F4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95F4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95F4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FF"/>
                <w:sz w:val="28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FF"/>
                <w:sz w:val="28"/>
              </w:rPr>
              <w:drawing>
                <wp:inline distT="0" distB="0" distL="0" distR="0">
                  <wp:extent cx="1695450" cy="390525"/>
                  <wp:effectExtent l="0" t="0" r="0" b="0"/>
                  <wp:docPr id="12" name="Picture 12" descr="สมัครสมาชิก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สมัครสมาชิก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695450" cy="390525"/>
                  <wp:effectExtent l="0" t="0" r="0" b="0"/>
                  <wp:docPr id="13" name="Picture 13" descr="http://www.lampangvc.ac.th/lvcasean/ims/images/login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mpangvc.ac.th/lvcasean/ims/images/login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14" name="Picture 14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15" name="Picture 15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16" name="Picture 16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17" name="Picture 17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18" name="Picture 18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2925" w:type="dxa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19" name="Picture 19" descr="http://www.lampangvc.ac.th/lvcasean/ims/images/070213_aec-1_0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ampangvc.ac.th/lvcasean/ims/images/070213_aec-1_0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0" name="Picture 20" descr="http://www.lampangvc.ac.th/lvcasean/ims/images/070213_aec-1_0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ampangvc.ac.th/lvcasean/ims/images/070213_aec-1_0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1" name="Picture 21" descr="http://www.lampangvc.ac.th/lvcasean/ims/images/070213_aec-1_04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ampangvc.ac.th/lvcasean/ims/images/070213_aec-1_04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2" name="Picture 22" descr="http://www.lampangvc.ac.th/lvcasean/ims/images/070213_aec-1_0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ampangvc.ac.th/lvcasean/ims/images/070213_aec-1_0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3" name="Picture 23" descr="http://www.lampangvc.ac.th/lvcasean/ims/images/070213_aec-1_0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ampangvc.ac.th/lvcasean/ims/images/070213_aec-1_06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lastRenderedPageBreak/>
              <w:drawing>
                <wp:inline distT="0" distB="0" distL="0" distR="0">
                  <wp:extent cx="1762125" cy="666750"/>
                  <wp:effectExtent l="19050" t="0" r="9525" b="0"/>
                  <wp:docPr id="24" name="Picture 24" descr="http://www.lampangvc.ac.th/lvcasean/ims/images/070213_aec-1_07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ampangvc.ac.th/lvcasean/ims/images/070213_aec-1_07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5" name="Picture 25" descr="http://www.lampangvc.ac.th/lvcasean/ims/images/070213_aec-1_08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ampangvc.ac.th/lvcasean/ims/images/070213_aec-1_08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6" name="Picture 26" descr="http://www.lampangvc.ac.th/lvcasean/ims/images/070213_aec-1_09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ampangvc.ac.th/lvcasean/ims/images/070213_aec-1_09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7" name="Picture 27" descr="http://www.lampangvc.ac.th/lvcasean/ims/images/070213_aec-1_1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ampangvc.ac.th/lvcasean/ims/images/070213_aec-1_1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762125" cy="666750"/>
                  <wp:effectExtent l="19050" t="0" r="9525" b="0"/>
                  <wp:docPr id="28" name="Picture 28" descr="http://www.lampangvc.ac.th/lvcasean/ims/images/070213_aec-1_1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ampangvc.ac.th/lvcasean/ims/images/070213_aec-1_1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29" name="Picture 29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30" name="Picture 30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31" name="Picture 31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32" name="Picture 32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33" name="Picture 33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34" name="Picture 34" descr="เกี่ยวกับอาเซียน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เกี่ยวกับอาเซียน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35" name="Picture 35" descr="http://www.lampangvc.ac.th/lvcasean/ims/images/a_career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ampangvc.ac.th/lvcasean/ims/images/a_career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36" name="Picture 36" descr="http://www.lampangvc.ac.th/lvcasean/ims/images/song%20copy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ampangvc.ac.th/lvcasean/ims/images/song%20copy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37" name="Picture 37" descr="http://www.lampangvc.ac.th/lvcasean/ims/images/food%20copy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ampangvc.ac.th/lvcasean/ims/images/food%20copy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38" name="Picture 38" descr="http://www.lampangvc.ac.th/lvcasean/ims/images/ar%20copy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ampangvc.ac.th/lvcasean/ims/images/ar%20copy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39" name="Picture 39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40" name="Picture 40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41" name="Picture 41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42" name="Picture 42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43" name="Picture 43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44" name="Picture 44" descr="เกี่ยวกับอาเซียน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เกี่ยวกับอาเซียน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45" name="Picture 45" descr="http://www.lampangvc.ac.th/lvcasean/ims/images/as+3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ampangvc.ac.th/lvcasean/ims/images/as+3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46" name="Picture 46" descr="http://www.lampangvc.ac.th/lvcasean/ims/images/as+17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ampangvc.ac.th/lvcasean/ims/images/as+17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47" name="Picture 47" descr="http://www.lampangvc.ac.th/lvcasean/ims/images/ab_currency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ampangvc.ac.th/lvcasean/ims/images/ab_currency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color w:val="0000FF"/>
                <w:sz w:val="28"/>
              </w:rPr>
              <w:drawing>
                <wp:inline distT="0" distB="0" distL="0" distR="0">
                  <wp:extent cx="1800225" cy="666750"/>
                  <wp:effectExtent l="19050" t="0" r="9525" b="0"/>
                  <wp:docPr id="48" name="Picture 48" descr="http://www.lampangvc.ac.th/lvcasean/ims/images/ar_sports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ampangvc.ac.th/lvcasean/ims/images/ar_sports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49" name="Picture 49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50" name="Picture 50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51" name="Picture 51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52" name="Picture 52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781175" cy="276225"/>
                  <wp:effectExtent l="19050" t="0" r="9525" b="0"/>
                  <wp:docPr id="53" name="Picture 53" descr="http://www.lampangvc.ac.th/lvcasean/ims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ampangvc.ac.th/lvcasean/ims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49" w:rsidRPr="00995F49" w:rsidTr="00995F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995F49" w:rsidRPr="00995F49" w:rsidTr="00995F49">
        <w:trPr>
          <w:trHeight w:val="510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995F49" w:rsidRPr="00995F49" w:rsidTr="00995F49">
        <w:trPr>
          <w:trHeight w:val="2040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5F49" w:rsidRPr="00995F49" w:rsidRDefault="00995F49" w:rsidP="00995F4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9439275" cy="1209675"/>
                  <wp:effectExtent l="19050" t="0" r="9525" b="0"/>
                  <wp:docPr id="58" name="Picture 58" descr="http://www.lampangvc.ac.th/lvcasean/ims/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ampangvc.ac.th/lvcasean/ims/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F49" w:rsidRDefault="00995F49" w:rsidP="00995F4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995F49">
        <w:rPr>
          <w:rFonts w:ascii="Angsana New" w:eastAsia="Times New Roman" w:hAnsi="Angsana New" w:cs="Angsana New"/>
          <w:sz w:val="28"/>
        </w:rPr>
        <w:t> </w:t>
      </w:r>
    </w:p>
    <w:p w:rsidR="00995F49" w:rsidRDefault="00995F49" w:rsidP="00995F4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</w:p>
    <w:p w:rsidR="00995F49" w:rsidRPr="00277D49" w:rsidRDefault="00995F49" w:rsidP="00277D49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sz w:val="28"/>
        </w:rPr>
      </w:pPr>
      <w:r w:rsidRPr="00277D49">
        <w:rPr>
          <w:rFonts w:asciiTheme="majorBidi" w:hAnsiTheme="majorBidi" w:cstheme="majorBidi"/>
          <w:sz w:val="28"/>
          <w:cs/>
        </w:rPr>
        <w:lastRenderedPageBreak/>
        <w:t>อาเซียน (</w:t>
      </w:r>
      <w:r w:rsidRPr="00277D49">
        <w:rPr>
          <w:rFonts w:asciiTheme="majorBidi" w:hAnsiTheme="majorBidi" w:cstheme="majorBidi"/>
          <w:sz w:val="28"/>
        </w:rPr>
        <w:t xml:space="preserve">ASEAN) </w:t>
      </w:r>
      <w:r w:rsidRPr="00277D49">
        <w:rPr>
          <w:rFonts w:asciiTheme="majorBidi" w:hAnsiTheme="majorBidi" w:cstheme="majorBidi"/>
          <w:sz w:val="28"/>
          <w:cs/>
        </w:rPr>
        <w:t>เป็นการรวมตัวกันของ  </w:t>
      </w:r>
      <w:r w:rsidRPr="00277D49">
        <w:rPr>
          <w:rFonts w:asciiTheme="majorBidi" w:hAnsiTheme="majorBidi" w:cstheme="majorBidi"/>
          <w:sz w:val="28"/>
        </w:rPr>
        <w:t>10  </w:t>
      </w:r>
      <w:r w:rsidRPr="00277D49">
        <w:rPr>
          <w:rFonts w:asciiTheme="majorBidi" w:hAnsiTheme="majorBidi" w:cstheme="majorBidi"/>
          <w:sz w:val="28"/>
          <w:cs/>
        </w:rPr>
        <w:t>ประเทศ</w:t>
      </w:r>
      <w:r w:rsidRPr="00277D49">
        <w:rPr>
          <w:rFonts w:asciiTheme="majorBidi" w:hAnsiTheme="majorBidi" w:cstheme="majorBidi"/>
          <w:sz w:val="28"/>
        </w:rPr>
        <w:t xml:space="preserve">   </w:t>
      </w:r>
      <w:r w:rsidRPr="00277D49">
        <w:rPr>
          <w:rFonts w:asciiTheme="majorBidi" w:hAnsiTheme="majorBidi" w:cstheme="majorBidi"/>
          <w:sz w:val="28"/>
          <w:cs/>
        </w:rPr>
        <w:t>ในทวีปเอเชียตะวันออก</w:t>
      </w:r>
      <w:r w:rsidRPr="00277D49">
        <w:rPr>
          <w:rFonts w:asciiTheme="majorBidi" w:hAnsiTheme="majorBidi" w:cstheme="majorBidi"/>
          <w:sz w:val="28"/>
        </w:rPr>
        <w:br/>
      </w:r>
      <w:r w:rsidRPr="00277D49">
        <w:rPr>
          <w:rFonts w:asciiTheme="majorBidi" w:hAnsiTheme="majorBidi" w:cstheme="majorBidi"/>
          <w:sz w:val="28"/>
          <w:cs/>
        </w:rPr>
        <w:t>เฉียงใต้  ผู้นำอาเซียนได้ร่วมลงนาม</w:t>
      </w:r>
      <w:proofErr w:type="spellStart"/>
      <w:r w:rsidRPr="00277D49">
        <w:rPr>
          <w:rFonts w:asciiTheme="majorBidi" w:hAnsiTheme="majorBidi" w:cstheme="majorBidi"/>
          <w:sz w:val="28"/>
          <w:cs/>
        </w:rPr>
        <w:t>ในปฎิญญา</w:t>
      </w:r>
      <w:proofErr w:type="spellEnd"/>
      <w:r w:rsidRPr="00277D49">
        <w:rPr>
          <w:rFonts w:asciiTheme="majorBidi" w:hAnsiTheme="majorBidi" w:cstheme="majorBidi"/>
          <w:sz w:val="28"/>
          <w:cs/>
        </w:rPr>
        <w:t>ว่าด้วย</w:t>
      </w:r>
      <w:r w:rsidRPr="00277D49">
        <w:rPr>
          <w:rFonts w:asciiTheme="majorBidi" w:hAnsiTheme="majorBidi" w:cstheme="majorBidi"/>
          <w:sz w:val="28"/>
        </w:rPr>
        <w:t xml:space="preserve">  </w:t>
      </w:r>
      <w:r w:rsidRPr="00277D49">
        <w:rPr>
          <w:rFonts w:asciiTheme="majorBidi" w:hAnsiTheme="majorBidi" w:cstheme="majorBidi"/>
          <w:sz w:val="28"/>
          <w:cs/>
        </w:rPr>
        <w:t>ความร่วมมืออาเซียนเห็นชอบ ให้จัดตั้ง  ประชาคมอาเซียน (</w:t>
      </w:r>
      <w:r w:rsidRPr="00277D49">
        <w:rPr>
          <w:rFonts w:asciiTheme="majorBidi" w:hAnsiTheme="majorBidi" w:cstheme="majorBidi"/>
          <w:sz w:val="28"/>
        </w:rPr>
        <w:t>ASEAN Community)    </w:t>
      </w:r>
      <w:r w:rsidRPr="00277D49">
        <w:rPr>
          <w:rFonts w:asciiTheme="majorBidi" w:hAnsiTheme="majorBidi" w:cstheme="majorBidi"/>
          <w:sz w:val="28"/>
          <w:cs/>
        </w:rPr>
        <w:t>คือ</w:t>
      </w:r>
      <w:r w:rsidRPr="00277D49">
        <w:rPr>
          <w:rFonts w:asciiTheme="majorBidi" w:hAnsiTheme="majorBidi" w:cstheme="majorBidi"/>
          <w:sz w:val="28"/>
        </w:rPr>
        <w:t xml:space="preserve">   </w:t>
      </w:r>
      <w:r w:rsidRPr="00277D49">
        <w:rPr>
          <w:rFonts w:asciiTheme="majorBidi" w:hAnsiTheme="majorBidi" w:cstheme="majorBidi"/>
          <w:sz w:val="28"/>
          <w:cs/>
        </w:rPr>
        <w:t xml:space="preserve">เป็นองค์กรระหว่างประเทศ ระดับภูมิภาคเอเชียตะวันออกเฉียงใต้ </w:t>
      </w:r>
      <w:r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 xml:space="preserve">มีจุดเริ่มต้นโดยประเทศไทย </w:t>
      </w:r>
      <w:r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 xml:space="preserve">มาเลเซีย และฟิลิปปินส์ </w:t>
      </w:r>
      <w:r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 xml:space="preserve">ได้ร่วมกันจัดตั้ง </w:t>
      </w:r>
      <w:r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>สมาคมอาสา (</w:t>
      </w:r>
      <w:r w:rsidRPr="00277D49">
        <w:rPr>
          <w:rFonts w:asciiTheme="majorBidi" w:hAnsiTheme="majorBidi" w:cstheme="majorBidi"/>
          <w:sz w:val="28"/>
        </w:rPr>
        <w:t xml:space="preserve">Association of South East Asia) </w:t>
      </w:r>
      <w:r w:rsidRPr="00277D49">
        <w:rPr>
          <w:rFonts w:asciiTheme="majorBidi" w:hAnsiTheme="majorBidi" w:cstheme="majorBidi"/>
          <w:sz w:val="28"/>
          <w:cs/>
        </w:rPr>
        <w:t>เมื่อเดือน ก.ค.</w:t>
      </w:r>
      <w:r w:rsidRPr="00277D49">
        <w:rPr>
          <w:rFonts w:asciiTheme="majorBidi" w:hAnsiTheme="majorBidi" w:cstheme="majorBidi"/>
          <w:sz w:val="28"/>
        </w:rPr>
        <w:t>2504   </w:t>
      </w:r>
      <w:r w:rsidRPr="00277D49">
        <w:rPr>
          <w:rFonts w:asciiTheme="majorBidi" w:hAnsiTheme="majorBidi" w:cstheme="majorBidi"/>
          <w:sz w:val="28"/>
          <w:cs/>
        </w:rPr>
        <w:t>เพื่อการร่วมมือกันทาง เศรษฐกิจ</w:t>
      </w:r>
      <w:r w:rsidRPr="00277D49">
        <w:rPr>
          <w:rFonts w:asciiTheme="majorBidi" w:hAnsiTheme="majorBidi" w:cstheme="majorBidi"/>
          <w:sz w:val="28"/>
        </w:rPr>
        <w:t xml:space="preserve">  </w:t>
      </w:r>
      <w:r w:rsidRPr="00277D49">
        <w:rPr>
          <w:rFonts w:asciiTheme="majorBidi" w:hAnsiTheme="majorBidi" w:cstheme="majorBidi"/>
          <w:sz w:val="28"/>
          <w:cs/>
        </w:rPr>
        <w:t>สังคมและวัฒนธรรม</w:t>
      </w:r>
      <w:r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>แต่</w:t>
      </w:r>
      <w:r w:rsidR="00277D49"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 xml:space="preserve">ดำเนินการ ไปได้เพียง </w:t>
      </w:r>
      <w:r w:rsidRPr="00277D49">
        <w:rPr>
          <w:rFonts w:asciiTheme="majorBidi" w:hAnsiTheme="majorBidi" w:cstheme="majorBidi"/>
          <w:sz w:val="28"/>
        </w:rPr>
        <w:t xml:space="preserve">2 </w:t>
      </w:r>
      <w:r w:rsidRPr="00277D49">
        <w:rPr>
          <w:rFonts w:asciiTheme="majorBidi" w:hAnsiTheme="majorBidi" w:cstheme="majorBidi"/>
          <w:sz w:val="28"/>
          <w:cs/>
        </w:rPr>
        <w:t>ปี ก็ต้องหยุดชะงักลง  เนื่องจากความผกผันทางการเมือง</w:t>
      </w:r>
      <w:r w:rsidR="00277D49" w:rsidRPr="00277D49">
        <w:rPr>
          <w:rFonts w:asciiTheme="majorBidi" w:hAnsiTheme="majorBidi" w:cstheme="majorBidi"/>
          <w:sz w:val="28"/>
        </w:rPr>
        <w:t> </w:t>
      </w:r>
      <w:r w:rsidRPr="00277D49">
        <w:rPr>
          <w:rFonts w:asciiTheme="majorBidi" w:hAnsiTheme="majorBidi" w:cstheme="majorBidi"/>
          <w:sz w:val="28"/>
          <w:cs/>
        </w:rPr>
        <w:t>ระหว่างประเทศอินโดนีเซียและประเทศมาเลเซีย จนเมื่อมีการฟื้นฟูสัมพันธ์ทางการ</w:t>
      </w:r>
      <w:proofErr w:type="spellStart"/>
      <w:r w:rsidRPr="00277D49">
        <w:rPr>
          <w:rFonts w:asciiTheme="majorBidi" w:hAnsiTheme="majorBidi" w:cstheme="majorBidi"/>
          <w:sz w:val="28"/>
          <w:cs/>
        </w:rPr>
        <w:t>ฑูต</w:t>
      </w:r>
      <w:proofErr w:type="spellEnd"/>
      <w:r w:rsidRPr="00277D49">
        <w:rPr>
          <w:rFonts w:asciiTheme="majorBidi" w:hAnsiTheme="majorBidi" w:cstheme="majorBidi"/>
          <w:sz w:val="28"/>
          <w:cs/>
        </w:rPr>
        <w:t>ระหว่างสองประเทศ</w:t>
      </w:r>
      <w:r w:rsidRPr="00277D49">
        <w:rPr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sz w:val="28"/>
        </w:rPr>
        <w:br/>
        <w:t>          </w:t>
      </w:r>
      <w:r w:rsidRPr="00277D49">
        <w:rPr>
          <w:rFonts w:asciiTheme="majorBidi" w:hAnsiTheme="majorBidi" w:cstheme="majorBidi"/>
          <w:sz w:val="28"/>
          <w:cs/>
        </w:rPr>
        <w:t>จึงได้มีการแสวงหาหนทางความร่วมมือกันอีกครั้ง</w:t>
      </w:r>
      <w:r w:rsidRPr="00277D49">
        <w:rPr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sz w:val="28"/>
          <w:cs/>
        </w:rPr>
        <w:t xml:space="preserve">และสำเร็จภายในปี พ.ศ. </w:t>
      </w:r>
      <w:r w:rsidRPr="00277D49">
        <w:rPr>
          <w:rFonts w:asciiTheme="majorBidi" w:hAnsiTheme="majorBidi" w:cstheme="majorBidi"/>
          <w:sz w:val="28"/>
        </w:rPr>
        <w:t>2563 (</w:t>
      </w:r>
      <w:r w:rsidRPr="00277D49">
        <w:rPr>
          <w:rFonts w:asciiTheme="majorBidi" w:hAnsiTheme="majorBidi" w:cstheme="majorBidi"/>
          <w:sz w:val="28"/>
          <w:cs/>
        </w:rPr>
        <w:t xml:space="preserve">ค.ศ. </w:t>
      </w:r>
      <w:r w:rsidRPr="00277D49">
        <w:rPr>
          <w:rFonts w:asciiTheme="majorBidi" w:hAnsiTheme="majorBidi" w:cstheme="majorBidi"/>
          <w:sz w:val="28"/>
        </w:rPr>
        <w:t xml:space="preserve">2020) </w:t>
      </w:r>
      <w:r w:rsidRPr="00277D49">
        <w:rPr>
          <w:rFonts w:asciiTheme="majorBidi" w:hAnsiTheme="majorBidi" w:cstheme="majorBidi"/>
          <w:sz w:val="28"/>
          <w:cs/>
        </w:rPr>
        <w:t xml:space="preserve">แต่ต่อมาได้ตกลงร่นระยะเวลาจัดตั้งให้เสร็จในปี พ.ศ. </w:t>
      </w:r>
      <w:r w:rsidRPr="00277D49">
        <w:rPr>
          <w:rFonts w:asciiTheme="majorBidi" w:hAnsiTheme="majorBidi" w:cstheme="majorBidi"/>
          <w:sz w:val="28"/>
        </w:rPr>
        <w:t>2558 (</w:t>
      </w:r>
      <w:r w:rsidRPr="00277D49">
        <w:rPr>
          <w:rFonts w:asciiTheme="majorBidi" w:hAnsiTheme="majorBidi" w:cstheme="majorBidi"/>
          <w:sz w:val="28"/>
          <w:cs/>
        </w:rPr>
        <w:t xml:space="preserve">ค.ศ. </w:t>
      </w:r>
      <w:r w:rsidRPr="00277D49">
        <w:rPr>
          <w:rFonts w:asciiTheme="majorBidi" w:hAnsiTheme="majorBidi" w:cstheme="majorBidi"/>
          <w:sz w:val="28"/>
        </w:rPr>
        <w:t xml:space="preserve">2015) </w:t>
      </w:r>
      <w:r w:rsidRPr="00277D49">
        <w:rPr>
          <w:rFonts w:asciiTheme="majorBidi" w:hAnsiTheme="majorBidi" w:cstheme="majorBidi"/>
          <w:sz w:val="28"/>
          <w:cs/>
        </w:rPr>
        <w:t xml:space="preserve">ในปีนั้นเองจะมีการเปิดกว้างให้ประชาชนในแต่ละประเทศสามารถเข้าไปทำงานในประเทศ  อื่น ๆ ในประชาคมอาเซียนได้อย่างเสรี </w:t>
      </w:r>
      <w:r w:rsidRPr="00277D49">
        <w:rPr>
          <w:rFonts w:asciiTheme="majorBidi" w:hAnsiTheme="majorBidi" w:cstheme="majorBidi"/>
          <w:sz w:val="28"/>
        </w:rPr>
        <w:t>  </w:t>
      </w:r>
      <w:r w:rsidRPr="00277D49">
        <w:rPr>
          <w:rFonts w:asciiTheme="majorBidi" w:hAnsiTheme="majorBidi" w:cstheme="majorBidi"/>
          <w:sz w:val="28"/>
          <w:cs/>
        </w:rPr>
        <w:t>เสมือนดังเป็นประเทศเดียวกัน</w:t>
      </w:r>
      <w:r w:rsidR="00277D49" w:rsidRPr="00277D49">
        <w:rPr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sz w:val="28"/>
          <w:cs/>
        </w:rPr>
        <w:t>ซึ่งจะมีผลกระทบต่อการประกอบอาชีพและการมีงานทำของคนไทย ควรทำความ</w:t>
      </w:r>
      <w:r w:rsidRPr="00277D49">
        <w:rPr>
          <w:rFonts w:asciiTheme="majorBidi" w:hAnsiTheme="majorBidi" w:cstheme="majorBidi"/>
          <w:sz w:val="28"/>
        </w:rPr>
        <w:br/>
      </w:r>
      <w:r w:rsidRPr="00277D49">
        <w:rPr>
          <w:rFonts w:asciiTheme="majorBidi" w:hAnsiTheme="majorBidi" w:cstheme="majorBidi"/>
          <w:sz w:val="28"/>
          <w:cs/>
        </w:rPr>
        <w:t>เข้าใจในเรื่องนี้จึงเป็นสิ่งสำคัญสำหรับทุกคน</w:t>
      </w:r>
    </w:p>
    <w:p w:rsidR="00277D49" w:rsidRPr="00277D49" w:rsidRDefault="00277D49" w:rsidP="00277D49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800080"/>
          <w:sz w:val="28"/>
        </w:rPr>
      </w:pP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  <w:cs/>
        </w:rPr>
        <w:t>ความเป็นมาของอาเซียน</w:t>
      </w:r>
      <w:r w:rsidRPr="00277D49">
        <w:rPr>
          <w:rFonts w:asciiTheme="majorBidi" w:eastAsia="Times New Roman" w:hAnsiTheme="majorBidi" w:cstheme="majorBidi"/>
          <w:color w:val="800080"/>
          <w:sz w:val="28"/>
        </w:rPr>
        <w:br/>
        <w:t> 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>             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สมาคมประชาชาติแห่งเอเชียตะวันออกเฉียงใต้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(Association  of  Southeast  Asian  Nations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หรือ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ASEAN)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ก่อตั้งขึ้นโดยปฏิญญากรุงเทพ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(Bangkok  Declaration)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หรือ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ปฏิญญาอาเซียน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(ASEAN  Declaration)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เมื่อวันที่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8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สิงหาคม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2510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โดยมีประเทศสมาชิก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5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ประเทศ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ประกอบด้วย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อินโดนีเซีย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มาเลเซีย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ฟิลิปปินส์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สิงคโปร์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และไทย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br/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เพื่อส่งเสริมความร่วมมือทางด้านการเมือง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เศรษฐกิจและสังคม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ของประเทศในภูมิภาคเอเชียตะวันออกเฉียงใต้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ต่อมามีประเทศสมาชิกเพิ่มเติม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ได้แก่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บรูไนดา</w:t>
      </w:r>
      <w:proofErr w:type="spellStart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รุส</w:t>
      </w:r>
      <w:proofErr w:type="spellEnd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-ซาลาม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เวียดนาม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ลาว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proofErr w:type="spellStart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เมียนมาร์</w:t>
      </w:r>
      <w:proofErr w:type="spellEnd"/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และกัมพูชา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ตามลำดับ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จึงทำให้ปัจจุบันอาเซียน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มีสมาชิก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10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ประเทศ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:rsidR="00277D49" w:rsidRPr="00277D49" w:rsidRDefault="00277D49" w:rsidP="00277D49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800080"/>
          <w:sz w:val="28"/>
        </w:rPr>
      </w:pP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</w:rPr>
        <w:t>“</w:t>
      </w: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  <w:cs/>
        </w:rPr>
        <w:t>อาเซียน</w:t>
      </w: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</w:rPr>
        <w:t xml:space="preserve">” </w:t>
      </w: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  <w:cs/>
        </w:rPr>
        <w:t xml:space="preserve">สู่การเป็นประชาคมอาเซียน  ในปี </w:t>
      </w: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</w:rPr>
        <w:t>2558</w:t>
      </w:r>
      <w:r w:rsidRPr="00277D49">
        <w:rPr>
          <w:rFonts w:asciiTheme="majorBidi" w:eastAsia="Times New Roman" w:hAnsiTheme="majorBidi" w:cstheme="majorBidi"/>
          <w:color w:val="80008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800080"/>
          <w:sz w:val="28"/>
        </w:rPr>
        <w:br/>
        <w:t>            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>  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ปัจจุบัน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บริบททางการเมือง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เศรษฐกิจ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และสังคม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รวมทั้งความสัมพันธ์ระหว่างประเทศได้เปลี่ยนแปลงไปอย่างมาก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 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ทำให้อาเซียนต้องเผชิญ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สิ่งท้าทายใหม่ๆ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อาทิ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โรคระบาด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การก่อการร้าย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ยาเสพติด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การค้ามนุษย์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สิ่งแวดล้อม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ภัยพิบัติ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อีกทั้ง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ยังมีความจำเป็นต้องรวมตัวกันเพื่อเพิ่มอำนาจต่อรองและขีดความสามารถทางการแข่งขันกับประเทศในภูมิภาคใกล้เคีย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และในเวทีระหว่างประเทศ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ผู้นำอาเซียนจึงเห็นพ้องกันว่า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อาเซียนควรจะร่วมมือกันให้เหนียวแน่น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เข้มแข็ง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และมั่นคงยิ่งขึ้น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จึงได้ประกาศ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>  “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ปฏิญญาว่าด้วยความร่วมมือในอาเซียน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 xml:space="preserve">ฉบับที่ 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2”  (Declaration  of  ASEAN  Concord  II)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ซึ่งกำหนดให้มีการสร้างประชาคมอาเซียนที่ประกอบไปด้วย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3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เสาหลัก ได้แก่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br/>
        <w:t>              -  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ประชาคมการเมืองและความมั่นคงอาเซียน (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ASEAN Political and Security Community - APSC)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มุ่งให้ประเทศกลุ่มสมาชิกอยู่ร่วมกันอย่างสันติสุข แก้ไขปัญหาระหว่างกันโดยสันติวิธี มีเสถียรภาพและความมั่นคงรอบด้าน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เพื่อความมั่นคงปลอดภัยของเหล่าประชาชน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br/>
        <w:t>              -  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ประชาคมเศรษฐกิจอาเซียน (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ASEAN Economic Community - AEC)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มุ่งเน้นให้เกิดการรวมตัวกันทางเศรษฐกิจ และความสะดวกในการติดต่อค้าขายระหว่างกัน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เพื่อให้ประเทศ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lastRenderedPageBreak/>
        <w:t>สมาชิกสามารถแข่งขันกับภูมิภาคอื่นๆได้โดย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br/>
        <w:t xml:space="preserve">              - 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ประชาคมสังคมและวัฒนธรรมอาเซียน (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ASEAN Socio - Cultural Community - ASCC)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มุ่งหวังให้ประชากรอาเซียนมีสภาพความเป็นอยู่ที่ดี มีความมั่นคงทางสังคม มีการพัฒนาในทุกๆ ด้าน และมีสังคมแบบเอื้อ</w:t>
      </w:r>
      <w:proofErr w:type="spellStart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อาร</w:t>
      </w:r>
      <w:proofErr w:type="spellEnd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 xml:space="preserve"> โดยจะมีแผนงานสร้างความร่วมมือ 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6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ด้าน คือ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การพัฒนาทรัพยากรมนุษย์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การคุ้มครองและสวัสดิการสังคม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สิทธิและความยุติธรรมทางสังคม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ความยั่งยืนด้านสิ่งแวดล้อม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การสร้าง</w:t>
      </w:r>
      <w:proofErr w:type="spellStart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อัต</w:t>
      </w:r>
      <w:proofErr w:type="spellEnd"/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ลักษณ์อาเซียน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การลดช่องว่างทางการพัฒนา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br/>
        <w:t>              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ซึ่งต่อมาผู้นำอาเซียนได้ตกลงให้มีการจัดตั้งประชาคมอาเซียนให้แล้วเสร็จเร็วขึ้นมาเป็นภายในปี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 2558</w:t>
      </w:r>
    </w:p>
    <w:p w:rsidR="00277D49" w:rsidRPr="00277D49" w:rsidRDefault="00277D49" w:rsidP="00277D49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800080"/>
          <w:sz w:val="28"/>
        </w:rPr>
      </w:pP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  <w:cs/>
        </w:rPr>
        <w:t>ประชาคมอาเซียน</w:t>
      </w: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b/>
          <w:bCs/>
          <w:color w:val="800080"/>
          <w:sz w:val="28"/>
          <w:cs/>
        </w:rPr>
        <w:t>คือ</w:t>
      </w:r>
      <w:r w:rsidRPr="00277D49">
        <w:rPr>
          <w:rFonts w:asciiTheme="majorBidi" w:eastAsia="Times New Roman" w:hAnsiTheme="majorBidi" w:cstheme="majorBidi"/>
          <w:color w:val="800080"/>
          <w:sz w:val="28"/>
        </w:rPr>
        <w:t xml:space="preserve"> </w:t>
      </w:r>
      <w:r w:rsidRPr="00277D49">
        <w:rPr>
          <w:rFonts w:asciiTheme="majorBidi" w:eastAsia="Times New Roman" w:hAnsiTheme="majorBidi" w:cstheme="majorBidi"/>
          <w:color w:val="800080"/>
          <w:sz w:val="28"/>
        </w:rPr>
        <w:br/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>              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ประชาคมอาเซียน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(ASEAN  Community)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คือ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การรวมตัวของกลุ่มประเทศสมาชิกอาเซียนให้เป็นชุมชนที่มีความแข็งแกร่ง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สามารถสร้างโอกาสและรับมือส่งท้าท้าย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ทั้งด้านการเมืองความมั่นคง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เศรษฐกิจ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และภัยคุกคามรูปแบบใหม่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โดยสมาชิกในชุมชนมีสภาพความเป็นอยู่ที่ดี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สามารถประกอบกิจกรรมทางเศรษฐกิจได้อย่างสะดวกมากยิ่งขึ้น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และสมาชิก</w:t>
      </w:r>
      <w:r w:rsidRPr="00277D49">
        <w:rPr>
          <w:rFonts w:asciiTheme="majorBidi" w:eastAsia="Times New Roman" w:hAnsiTheme="majorBidi" w:cstheme="majorBidi"/>
          <w:color w:val="000000"/>
          <w:sz w:val="28"/>
        </w:rPr>
        <w:t xml:space="preserve">  </w:t>
      </w:r>
      <w:r w:rsidRPr="00277D49">
        <w:rPr>
          <w:rFonts w:asciiTheme="majorBidi" w:eastAsia="Times New Roman" w:hAnsiTheme="majorBidi" w:cstheme="majorBidi"/>
          <w:color w:val="000000"/>
          <w:sz w:val="28"/>
          <w:cs/>
        </w:rPr>
        <w:t>ในชุมชนมีความรู้สึกเป็นอันหนึ่งอันเดียวกัน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Style w:val="a7"/>
          <w:rFonts w:asciiTheme="majorBidi" w:hAnsiTheme="majorBidi" w:cstheme="majorBidi"/>
          <w:color w:val="800080"/>
          <w:cs/>
        </w:rPr>
        <w:t>จุดประสงค์หลักของอาเซียน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  <w:cs/>
        </w:rPr>
        <w:t xml:space="preserve">ปฏิญญากรุงเทพฯ ได้ระบุวัตถุประสงค์สำคัญ </w:t>
      </w:r>
      <w:proofErr w:type="gramStart"/>
      <w:r w:rsidRPr="00277D49">
        <w:rPr>
          <w:rFonts w:asciiTheme="majorBidi" w:hAnsiTheme="majorBidi" w:cstheme="majorBidi"/>
          <w:color w:val="000000"/>
        </w:rPr>
        <w:t xml:space="preserve">7 </w:t>
      </w:r>
      <w:r w:rsidRPr="00277D49">
        <w:rPr>
          <w:rFonts w:asciiTheme="majorBidi" w:hAnsiTheme="majorBidi" w:cstheme="majorBidi"/>
          <w:color w:val="000000"/>
          <w:cs/>
        </w:rPr>
        <w:t>ประการของการจัดตั้งอาเซียน ได้แก่</w:t>
      </w:r>
      <w:r w:rsidRPr="00277D49">
        <w:rPr>
          <w:rFonts w:asciiTheme="majorBidi" w:hAnsiTheme="majorBidi" w:cstheme="majorBidi"/>
          <w:color w:val="000000"/>
        </w:rPr>
        <w:t> 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>1.</w:t>
      </w:r>
      <w:proofErr w:type="gramEnd"/>
      <w:r w:rsidRPr="00277D49">
        <w:rPr>
          <w:rFonts w:asciiTheme="majorBidi" w:hAnsiTheme="majorBidi" w:cstheme="majorBidi"/>
          <w:color w:val="000000"/>
        </w:rPr>
        <w:t xml:space="preserve">  </w:t>
      </w:r>
      <w:r w:rsidRPr="00277D49">
        <w:rPr>
          <w:rFonts w:asciiTheme="majorBidi" w:hAnsiTheme="majorBidi" w:cstheme="majorBidi"/>
          <w:color w:val="000000"/>
          <w:cs/>
        </w:rPr>
        <w:t>ส่งเสริมความร่วมมือและความช่วยเหลือซึ่งกันและกันในทางเศรษฐกิจ สังคม วัฒนธรรม เทคโนโลยี</w:t>
      </w:r>
      <w:r w:rsidRPr="00277D49">
        <w:rPr>
          <w:rFonts w:asciiTheme="majorBidi" w:hAnsiTheme="majorBidi" w:cstheme="majorBidi"/>
          <w:color w:val="000000"/>
        </w:rPr>
        <w:t xml:space="preserve"> </w:t>
      </w:r>
      <w:r w:rsidRPr="00277D49">
        <w:rPr>
          <w:rFonts w:asciiTheme="majorBidi" w:hAnsiTheme="majorBidi" w:cstheme="majorBidi"/>
          <w:color w:val="000000"/>
          <w:cs/>
        </w:rPr>
        <w:t>วิทยาศาสตร์ และการบริหาร</w:t>
      </w:r>
      <w:r w:rsidRPr="00277D49">
        <w:rPr>
          <w:rFonts w:asciiTheme="majorBidi" w:hAnsiTheme="majorBidi" w:cstheme="majorBidi"/>
          <w:color w:val="000000"/>
        </w:rPr>
        <w:t> 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 xml:space="preserve">2.  </w:t>
      </w:r>
      <w:r w:rsidRPr="00277D49">
        <w:rPr>
          <w:rFonts w:asciiTheme="majorBidi" w:hAnsiTheme="majorBidi" w:cstheme="majorBidi"/>
          <w:color w:val="000000"/>
          <w:cs/>
        </w:rPr>
        <w:t>ส่งเสริมสันติภาพและความมั่นคงส่วนภูมิภาค</w:t>
      </w:r>
      <w:r w:rsidRPr="00277D49">
        <w:rPr>
          <w:rFonts w:asciiTheme="majorBidi" w:hAnsiTheme="majorBidi" w:cstheme="majorBidi"/>
          <w:color w:val="000000"/>
        </w:rPr>
        <w:t> 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 xml:space="preserve">3.  </w:t>
      </w:r>
      <w:r w:rsidRPr="00277D49">
        <w:rPr>
          <w:rFonts w:asciiTheme="majorBidi" w:hAnsiTheme="majorBidi" w:cstheme="majorBidi"/>
          <w:color w:val="000000"/>
          <w:cs/>
        </w:rPr>
        <w:t>เสริมสร้างความเจริญรุ่งเรืองทางเศรษฐกิจพัฒนาการทางวัฒนธรรมในภูมิภาค</w:t>
      </w:r>
      <w:r w:rsidRPr="00277D49">
        <w:rPr>
          <w:rFonts w:asciiTheme="majorBidi" w:hAnsiTheme="majorBidi" w:cstheme="majorBidi"/>
          <w:color w:val="000000"/>
        </w:rPr>
        <w:t> 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 xml:space="preserve">4.  </w:t>
      </w:r>
      <w:r w:rsidRPr="00277D49">
        <w:rPr>
          <w:rFonts w:asciiTheme="majorBidi" w:hAnsiTheme="majorBidi" w:cstheme="majorBidi"/>
          <w:color w:val="000000"/>
          <w:cs/>
        </w:rPr>
        <w:t>ส่งเสริมให้ประชาชนในอาเซียนมีความเป็นอยู่และคุณภาพชีวิตที่ดี</w:t>
      </w:r>
      <w:r w:rsidRPr="00277D49">
        <w:rPr>
          <w:rFonts w:asciiTheme="majorBidi" w:hAnsiTheme="majorBidi" w:cstheme="majorBidi"/>
          <w:color w:val="000000"/>
        </w:rPr>
        <w:t> 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 xml:space="preserve">5. </w:t>
      </w:r>
      <w:r w:rsidRPr="00277D49">
        <w:rPr>
          <w:rFonts w:asciiTheme="majorBidi" w:hAnsiTheme="majorBidi" w:cstheme="majorBidi"/>
          <w:color w:val="000000"/>
          <w:cs/>
        </w:rPr>
        <w:t>ให้ความช่วยเหลือซึ่งกันและกัน ในรูปของการฝึกอบรมและการวิจัย</w:t>
      </w:r>
      <w:r w:rsidRPr="00277D49">
        <w:rPr>
          <w:rFonts w:asciiTheme="majorBidi" w:hAnsiTheme="majorBidi" w:cstheme="majorBidi"/>
          <w:color w:val="000000"/>
        </w:rPr>
        <w:t xml:space="preserve"> </w:t>
      </w:r>
      <w:r w:rsidRPr="00277D49">
        <w:rPr>
          <w:rFonts w:asciiTheme="majorBidi" w:hAnsiTheme="majorBidi" w:cstheme="majorBidi"/>
          <w:color w:val="000000"/>
          <w:cs/>
        </w:rPr>
        <w:t>และส่งเสริมการศึกษาด้านเอเชียตะวันออกเฉียงใต้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>6. </w:t>
      </w:r>
      <w:r w:rsidRPr="00277D49">
        <w:rPr>
          <w:rFonts w:asciiTheme="majorBidi" w:hAnsiTheme="majorBidi" w:cstheme="majorBidi"/>
          <w:color w:val="000000"/>
          <w:cs/>
        </w:rPr>
        <w:t>เพิ่มประสิทธิภาพของการเกษตรและอุตสาหกรรม การขยายการค้า</w:t>
      </w:r>
      <w:r w:rsidRPr="00277D49">
        <w:rPr>
          <w:rFonts w:asciiTheme="majorBidi" w:hAnsiTheme="majorBidi" w:cstheme="majorBidi"/>
          <w:color w:val="000000"/>
        </w:rPr>
        <w:t xml:space="preserve"> </w:t>
      </w:r>
      <w:r w:rsidRPr="00277D49">
        <w:rPr>
          <w:rFonts w:asciiTheme="majorBidi" w:hAnsiTheme="majorBidi" w:cstheme="majorBidi"/>
          <w:color w:val="000000"/>
          <w:cs/>
        </w:rPr>
        <w:t>ตลอดจนการปรับปรุงการขนส่งและการคมนาคม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t>7. </w:t>
      </w:r>
      <w:r w:rsidRPr="00277D49">
        <w:rPr>
          <w:rFonts w:asciiTheme="majorBidi" w:hAnsiTheme="majorBidi" w:cstheme="majorBidi"/>
          <w:color w:val="000000"/>
          <w:cs/>
        </w:rPr>
        <w:t>เสริมสร้างความร่วมมืออาเซียนกับประเทศภายนอก องค์การ</w:t>
      </w:r>
      <w:r w:rsidRPr="00277D49">
        <w:rPr>
          <w:rFonts w:asciiTheme="majorBidi" w:hAnsiTheme="majorBidi" w:cstheme="majorBidi"/>
          <w:color w:val="000000"/>
        </w:rPr>
        <w:t xml:space="preserve"> </w:t>
      </w:r>
      <w:r w:rsidRPr="00277D49">
        <w:rPr>
          <w:rFonts w:asciiTheme="majorBidi" w:hAnsiTheme="majorBidi" w:cstheme="majorBidi"/>
          <w:color w:val="000000"/>
          <w:cs/>
        </w:rPr>
        <w:t>ความร่วมมือแห่งภูมิภาคอื่นๆ</w:t>
      </w:r>
      <w:r w:rsidRPr="00277D49">
        <w:rPr>
          <w:rFonts w:asciiTheme="majorBidi" w:hAnsiTheme="majorBidi" w:cstheme="majorBidi"/>
          <w:color w:val="000000"/>
        </w:rPr>
        <w:t xml:space="preserve">  </w:t>
      </w:r>
      <w:r w:rsidRPr="00277D49">
        <w:rPr>
          <w:rFonts w:asciiTheme="majorBidi" w:hAnsiTheme="majorBidi" w:cstheme="majorBidi"/>
          <w:color w:val="000000"/>
          <w:cs/>
        </w:rPr>
        <w:t>และองค์การระหว่างประเทศ</w:t>
      </w:r>
      <w:r w:rsidRPr="00277D49">
        <w:rPr>
          <w:rStyle w:val="style141"/>
          <w:rFonts w:asciiTheme="majorBidi" w:hAnsiTheme="majorBidi" w:cstheme="majorBidi"/>
          <w:sz w:val="28"/>
          <w:szCs w:val="28"/>
        </w:rPr>
        <w:t xml:space="preserve"> 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Style w:val="a7"/>
          <w:rFonts w:asciiTheme="majorBidi" w:hAnsiTheme="majorBidi" w:cstheme="majorBidi"/>
          <w:color w:val="800080"/>
          <w:cs/>
        </w:rPr>
        <w:t>ภาษาอาเซียน</w:t>
      </w:r>
      <w:r w:rsidRPr="00277D49">
        <w:rPr>
          <w:rFonts w:asciiTheme="majorBidi" w:hAnsiTheme="majorBidi" w:cstheme="majorBidi"/>
          <w:color w:val="800080"/>
        </w:rPr>
        <w:t xml:space="preserve"> 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Style w:val="style171"/>
          <w:rFonts w:asciiTheme="majorBidi" w:hAnsiTheme="majorBidi" w:cstheme="majorBidi"/>
          <w:cs/>
        </w:rPr>
        <w:t>ภาษาทางการที่ใช้ในการติดต่อประสานงานระหว่างประเทศสมาชิก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คือ</w:t>
      </w:r>
      <w:r w:rsidRPr="00277D49">
        <w:rPr>
          <w:rFonts w:asciiTheme="majorBidi" w:hAnsiTheme="majorBidi" w:cstheme="majorBidi"/>
          <w:color w:val="800080"/>
        </w:rPr>
        <w:t xml:space="preserve"> </w:t>
      </w:r>
      <w:r w:rsidRPr="00277D49">
        <w:rPr>
          <w:rStyle w:val="a7"/>
          <w:rFonts w:asciiTheme="majorBidi" w:hAnsiTheme="majorBidi" w:cstheme="majorBidi"/>
          <w:color w:val="800080"/>
        </w:rPr>
        <w:t> </w:t>
      </w:r>
      <w:r w:rsidRPr="00277D49">
        <w:rPr>
          <w:rStyle w:val="style181"/>
          <w:rFonts w:asciiTheme="majorBidi" w:hAnsiTheme="majorBidi" w:cstheme="majorBidi"/>
          <w:b/>
          <w:bCs/>
          <w:cs/>
        </w:rPr>
        <w:t>ภาษาอังกฤษ</w:t>
      </w:r>
      <w:r w:rsidRPr="00277D49">
        <w:rPr>
          <w:rFonts w:asciiTheme="majorBidi" w:hAnsiTheme="majorBidi" w:cstheme="majorBidi"/>
          <w:color w:val="800080"/>
        </w:rPr>
        <w:t xml:space="preserve"> 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Style w:val="a7"/>
          <w:rFonts w:asciiTheme="majorBidi" w:hAnsiTheme="majorBidi" w:cstheme="majorBidi"/>
          <w:color w:val="800080"/>
          <w:cs/>
        </w:rPr>
        <w:lastRenderedPageBreak/>
        <w:t>คำขวัญของอาเซียน</w:t>
      </w:r>
      <w:r w:rsidRPr="00277D49">
        <w:rPr>
          <w:rFonts w:asciiTheme="majorBidi" w:hAnsiTheme="majorBidi" w:cstheme="majorBidi"/>
          <w:b/>
          <w:bCs/>
          <w:color w:val="800080"/>
        </w:rPr>
        <w:br/>
      </w:r>
      <w:r w:rsidRPr="00277D49">
        <w:rPr>
          <w:rStyle w:val="style171"/>
          <w:rFonts w:asciiTheme="majorBidi" w:hAnsiTheme="majorBidi" w:cstheme="majorBidi"/>
          <w:b/>
          <w:bCs/>
        </w:rPr>
        <w:t>                                                        </w:t>
      </w:r>
      <w:r w:rsidRPr="00277D49">
        <w:rPr>
          <w:rStyle w:val="style181"/>
          <w:rFonts w:asciiTheme="majorBidi" w:hAnsiTheme="majorBidi" w:cstheme="majorBidi"/>
        </w:rPr>
        <w:t>"</w:t>
      </w:r>
      <w:r w:rsidRPr="00277D49">
        <w:rPr>
          <w:rStyle w:val="style181"/>
          <w:rFonts w:asciiTheme="majorBidi" w:hAnsiTheme="majorBidi" w:cstheme="majorBidi"/>
          <w:cs/>
        </w:rPr>
        <w:t>หนึ่งวิสัยทัศน์</w:t>
      </w:r>
      <w:r w:rsidRPr="00277D49">
        <w:rPr>
          <w:rStyle w:val="style181"/>
          <w:rFonts w:asciiTheme="majorBidi" w:hAnsiTheme="majorBidi" w:cstheme="majorBidi"/>
        </w:rPr>
        <w:t xml:space="preserve"> </w:t>
      </w:r>
      <w:r w:rsidRPr="00277D49">
        <w:rPr>
          <w:rStyle w:val="style181"/>
          <w:rFonts w:asciiTheme="majorBidi" w:hAnsiTheme="majorBidi" w:cstheme="majorBidi"/>
          <w:cs/>
        </w:rPr>
        <w:t>หนึ่งเอกลักษณ์ หนึ่งประชาคม</w:t>
      </w:r>
      <w:r w:rsidRPr="00277D49">
        <w:rPr>
          <w:rStyle w:val="style181"/>
          <w:rFonts w:asciiTheme="majorBidi" w:hAnsiTheme="majorBidi" w:cstheme="majorBidi"/>
        </w:rPr>
        <w:t>”</w:t>
      </w:r>
      <w:r w:rsidRPr="00277D49">
        <w:rPr>
          <w:rFonts w:asciiTheme="majorBidi" w:hAnsiTheme="majorBidi" w:cstheme="majorBidi"/>
          <w:color w:val="FF000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                            </w:t>
      </w:r>
      <w:r w:rsidRPr="00277D49">
        <w:rPr>
          <w:rStyle w:val="style181"/>
          <w:rFonts w:asciiTheme="majorBidi" w:hAnsiTheme="majorBidi" w:cstheme="majorBidi"/>
        </w:rPr>
        <w:t xml:space="preserve"> (One Vision, One Identity, One Community)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proofErr w:type="spellStart"/>
      <w:r w:rsidRPr="00277D49">
        <w:rPr>
          <w:rStyle w:val="a7"/>
          <w:rFonts w:asciiTheme="majorBidi" w:hAnsiTheme="majorBidi" w:cstheme="majorBidi"/>
          <w:color w:val="800080"/>
          <w:cs/>
        </w:rPr>
        <w:t>อัต</w:t>
      </w:r>
      <w:proofErr w:type="spellEnd"/>
      <w:r w:rsidRPr="00277D49">
        <w:rPr>
          <w:rStyle w:val="a7"/>
          <w:rFonts w:asciiTheme="majorBidi" w:hAnsiTheme="majorBidi" w:cstheme="majorBidi"/>
          <w:color w:val="800080"/>
          <w:cs/>
        </w:rPr>
        <w:t>ลักษณ์อาเซียน</w:t>
      </w:r>
      <w:r w:rsidRPr="00277D49">
        <w:rPr>
          <w:rFonts w:asciiTheme="majorBidi" w:hAnsiTheme="majorBidi" w:cstheme="majorBidi"/>
          <w:b/>
          <w:bCs/>
          <w:color w:val="800080"/>
        </w:rPr>
        <w:br/>
      </w:r>
      <w:r w:rsidRPr="00277D49">
        <w:rPr>
          <w:rFonts w:asciiTheme="majorBidi" w:hAnsiTheme="majorBidi" w:cstheme="majorBidi"/>
          <w:color w:val="800080"/>
        </w:rPr>
        <w:t> </w:t>
      </w:r>
      <w:r w:rsidRPr="00277D49">
        <w:rPr>
          <w:rStyle w:val="style171"/>
          <w:rFonts w:asciiTheme="majorBidi" w:hAnsiTheme="majorBidi" w:cstheme="majorBidi"/>
        </w:rPr>
        <w:t xml:space="preserve">            </w:t>
      </w:r>
      <w:r w:rsidRPr="00277D49">
        <w:rPr>
          <w:rStyle w:val="style171"/>
          <w:rFonts w:asciiTheme="majorBidi" w:hAnsiTheme="majorBidi" w:cstheme="majorBidi"/>
          <w:cs/>
        </w:rPr>
        <w:t>อาเซียนจะต้องส่งเสริม</w:t>
      </w:r>
      <w:proofErr w:type="spellStart"/>
      <w:r w:rsidRPr="00277D49">
        <w:rPr>
          <w:rStyle w:val="style171"/>
          <w:rFonts w:asciiTheme="majorBidi" w:hAnsiTheme="majorBidi" w:cstheme="majorBidi"/>
          <w:cs/>
        </w:rPr>
        <w:t>อัต</w:t>
      </w:r>
      <w:proofErr w:type="spellEnd"/>
      <w:r w:rsidRPr="00277D49">
        <w:rPr>
          <w:rStyle w:val="style171"/>
          <w:rFonts w:asciiTheme="majorBidi" w:hAnsiTheme="majorBidi" w:cstheme="majorBidi"/>
          <w:cs/>
        </w:rPr>
        <w:t>ลักษณ์ร่วมกันของตนและความรู้สึกเป็นเจ้าของในหมู่ประชาชนของตน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เพื่อให้บรรลุชะตา  เป้าหมาย  และคุณค่าร่วมกันของอาเซียน</w:t>
      </w:r>
      <w:r w:rsidRPr="00277D49">
        <w:rPr>
          <w:rStyle w:val="style171"/>
          <w:rFonts w:asciiTheme="majorBidi" w:hAnsiTheme="majorBidi" w:cstheme="majorBidi"/>
        </w:rPr>
        <w:t xml:space="preserve"> 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Fonts w:asciiTheme="majorBidi" w:hAnsiTheme="majorBidi" w:cstheme="majorBidi"/>
          <w:noProof/>
          <w:color w:val="800080"/>
        </w:rPr>
        <w:drawing>
          <wp:inline distT="0" distB="0" distL="0" distR="0">
            <wp:extent cx="6819900" cy="2857500"/>
            <wp:effectExtent l="19050" t="0" r="0" b="0"/>
            <wp:docPr id="119" name="Picture 119" descr="http://www.lampangvc.ac.th/lvcasean/ims/images/002_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lampangvc.ac.th/lvcasean/ims/images/002_as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49" w:rsidRPr="00277D49" w:rsidRDefault="00277D49" w:rsidP="00277D49">
      <w:pPr>
        <w:spacing w:after="0"/>
        <w:rPr>
          <w:rStyle w:val="style141"/>
          <w:rFonts w:asciiTheme="majorBidi" w:hAnsiTheme="majorBidi" w:cstheme="majorBidi"/>
          <w:sz w:val="28"/>
          <w:szCs w:val="28"/>
        </w:rPr>
      </w:pPr>
      <w:r w:rsidRPr="00277D49">
        <w:rPr>
          <w:rStyle w:val="a7"/>
          <w:rFonts w:asciiTheme="majorBidi" w:hAnsiTheme="majorBidi" w:cstheme="majorBidi"/>
          <w:color w:val="800080"/>
          <w:sz w:val="28"/>
          <w:cs/>
        </w:rPr>
        <w:t>สัญลักษณ์อาเซียน</w:t>
      </w:r>
      <w:r w:rsidRPr="00277D49">
        <w:rPr>
          <w:rStyle w:val="style141"/>
          <w:rFonts w:asciiTheme="majorBidi" w:hAnsiTheme="majorBidi" w:cstheme="majorBidi"/>
          <w:sz w:val="28"/>
          <w:szCs w:val="28"/>
        </w:rPr>
        <w:t xml:space="preserve"> </w:t>
      </w:r>
      <w:r w:rsidRPr="00277D49">
        <w:rPr>
          <w:rFonts w:asciiTheme="majorBidi" w:hAnsiTheme="majorBidi" w:cstheme="majorBidi"/>
          <w:color w:val="80008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คือ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ดวงตราอาเซียนเป็น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รูปมัดรวงข้าว สีเหลืองบนพื้นวงกลม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สีแดงล้อมรอบด้วยวงกลมสีขาว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และสีน้ำเงิน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lastRenderedPageBreak/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u w:val="single"/>
          <w:cs/>
        </w:rPr>
        <w:t xml:space="preserve">รวงข้าวสีเหลือง </w:t>
      </w:r>
      <w:r w:rsidRPr="00277D49">
        <w:rPr>
          <w:rStyle w:val="style171"/>
          <w:rFonts w:asciiTheme="majorBidi" w:hAnsiTheme="majorBidi" w:cstheme="majorBidi"/>
          <w:sz w:val="28"/>
          <w:u w:val="single"/>
        </w:rPr>
        <w:t xml:space="preserve">10 </w:t>
      </w:r>
      <w:r w:rsidRPr="00277D49">
        <w:rPr>
          <w:rStyle w:val="style171"/>
          <w:rFonts w:asciiTheme="majorBidi" w:hAnsiTheme="majorBidi" w:cstheme="majorBidi"/>
          <w:sz w:val="28"/>
          <w:u w:val="single"/>
          <w:cs/>
        </w:rPr>
        <w:t>ต้น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หมายถึง ความใฝ่ฝันของบรรดาสมาชิกใน</w:t>
      </w:r>
      <w:proofErr w:type="spellStart"/>
      <w:r w:rsidRPr="00277D49">
        <w:rPr>
          <w:rStyle w:val="style171"/>
          <w:rFonts w:asciiTheme="majorBidi" w:hAnsiTheme="majorBidi" w:cstheme="majorBidi"/>
          <w:sz w:val="28"/>
          <w:cs/>
        </w:rPr>
        <w:t>เอเซีย</w:t>
      </w:r>
      <w:proofErr w:type="spellEnd"/>
      <w:r w:rsidRPr="00277D49">
        <w:rPr>
          <w:rStyle w:val="style171"/>
          <w:rFonts w:asciiTheme="majorBidi" w:hAnsiTheme="majorBidi" w:cstheme="majorBidi"/>
          <w:sz w:val="28"/>
          <w:cs/>
        </w:rPr>
        <w:t xml:space="preserve">ตะวันออกเฉียงใต้ทั้ง 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10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ประเทศ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ให้มีอาเซียนที่ผูกพันกันอย่างมีมิตรภาพและเป็นหนึ่งเดียว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u w:val="single"/>
          <w:cs/>
        </w:rPr>
        <w:t>วงกลม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เป็นสัญลักษณ์แสดงถึงเอกภาพของอาเซียน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ตัวอักษรคำว่า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proofErr w:type="spellStart"/>
      <w:r w:rsidRPr="00277D49">
        <w:rPr>
          <w:rStyle w:val="a7"/>
          <w:rFonts w:asciiTheme="majorBidi" w:hAnsiTheme="majorBidi" w:cstheme="majorBidi"/>
          <w:sz w:val="28"/>
        </w:rPr>
        <w:t>asean</w:t>
      </w:r>
      <w:proofErr w:type="spellEnd"/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สีน้ำเงิน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อยู่ใต้ภาพรวงข้าว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แสดงถึงความมุ่งมั่นที่จะทำงานร่วมกันเพื่อความมั่นคง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สันติภพ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เอกภาพ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และความก้าวหน้าของประเทศสมาชิกอาเซียน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สีเหลือง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   : 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หมายถึง ความเจริญรุ่งเรือง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สีแดง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      :  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หมายถึง ความกล้าหาญและการมีพลวัติ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สีขาว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      :  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หมายถึง ความบริสุทธิ์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  <w:r w:rsidRPr="00277D49">
        <w:rPr>
          <w:rFonts w:asciiTheme="majorBidi" w:hAnsiTheme="majorBidi" w:cstheme="majorBidi"/>
          <w:color w:val="000000"/>
          <w:sz w:val="28"/>
        </w:rPr>
        <w:br/>
      </w:r>
      <w:r w:rsidRPr="00277D49">
        <w:rPr>
          <w:rStyle w:val="style171"/>
          <w:rFonts w:asciiTheme="majorBidi" w:hAnsiTheme="majorBidi" w:cstheme="majorBidi"/>
          <w:sz w:val="28"/>
        </w:rPr>
        <w:t>              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สีน้ำเงิน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    :    </w:t>
      </w:r>
      <w:r w:rsidRPr="00277D49">
        <w:rPr>
          <w:rStyle w:val="style171"/>
          <w:rFonts w:asciiTheme="majorBidi" w:hAnsiTheme="majorBidi" w:cstheme="majorBidi"/>
          <w:sz w:val="28"/>
          <w:cs/>
        </w:rPr>
        <w:t>หมายถึง สันติภาพและความมั่นคง</w:t>
      </w:r>
      <w:r w:rsidRPr="00277D49">
        <w:rPr>
          <w:rStyle w:val="style171"/>
          <w:rFonts w:asciiTheme="majorBidi" w:hAnsiTheme="majorBidi" w:cstheme="majorBidi"/>
          <w:sz w:val="28"/>
        </w:rPr>
        <w:t xml:space="preserve"> 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</w:rPr>
      </w:pPr>
      <w:r w:rsidRPr="00277D49">
        <w:rPr>
          <w:rStyle w:val="a7"/>
          <w:rFonts w:asciiTheme="majorBidi" w:hAnsiTheme="majorBidi" w:cstheme="majorBidi"/>
          <w:color w:val="800080"/>
          <w:cs/>
        </w:rPr>
        <w:t>ธงอาเซียน</w:t>
      </w:r>
      <w:r w:rsidRPr="00277D49">
        <w:rPr>
          <w:rFonts w:asciiTheme="majorBidi" w:hAnsiTheme="majorBidi" w:cstheme="majorBidi"/>
          <w:color w:val="800080"/>
        </w:rPr>
        <w:t xml:space="preserve"> 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Style w:val="style171"/>
          <w:rFonts w:asciiTheme="majorBidi" w:hAnsiTheme="majorBidi" w:cstheme="majorBidi"/>
          <w:cs/>
        </w:rPr>
        <w:t>ธงอาเซียนเป็นธงพื้นสีน้ำเงิน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มีดวงตราอาเซียนอยู่ตรงกลาง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แสดงถึงเสถียรภาพ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สันติภาพ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ความสามัคคี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และพลวัตของอาเซียน</w:t>
      </w:r>
      <w:r w:rsidRPr="00277D49">
        <w:rPr>
          <w:rStyle w:val="style171"/>
          <w:rFonts w:asciiTheme="majorBidi" w:hAnsiTheme="majorBidi" w:cstheme="majorBidi"/>
        </w:rPr>
        <w:t xml:space="preserve"> 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  <w:cs/>
        </w:rPr>
        <w:t>สีของธงประกอบด้วย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สีน้ำเงิน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สีแดง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สีขาว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และสีเหลือง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ซึ่งเป็นสีหลักในธงชาติของบรรดาประเทศสมาชิกของอาเซียนทั้งหมด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Style w:val="a7"/>
          <w:rFonts w:asciiTheme="majorBidi" w:hAnsiTheme="majorBidi" w:cstheme="majorBidi"/>
          <w:color w:val="800080"/>
          <w:cs/>
        </w:rPr>
        <w:t>วันอาเซียน</w:t>
      </w:r>
      <w:r w:rsidRPr="00277D49">
        <w:rPr>
          <w:rFonts w:asciiTheme="majorBidi" w:hAnsiTheme="majorBidi" w:cstheme="majorBidi"/>
          <w:color w:val="800080"/>
        </w:rPr>
        <w:t xml:space="preserve"> 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Style w:val="style171"/>
          <w:rFonts w:asciiTheme="majorBidi" w:hAnsiTheme="majorBidi" w:cstheme="majorBidi"/>
          <w:cs/>
        </w:rPr>
        <w:t>ให้วันที่</w:t>
      </w:r>
      <w:r w:rsidRPr="00277D49">
        <w:rPr>
          <w:rStyle w:val="style171"/>
          <w:rFonts w:asciiTheme="majorBidi" w:hAnsiTheme="majorBidi" w:cstheme="majorBidi"/>
        </w:rPr>
        <w:t>  8</w:t>
      </w:r>
      <w:proofErr w:type="gramStart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สิงหาคม</w:t>
      </w:r>
      <w:proofErr w:type="gramEnd"/>
      <w:r w:rsidRPr="00277D49">
        <w:rPr>
          <w:rStyle w:val="style171"/>
          <w:rFonts w:asciiTheme="majorBidi" w:hAnsiTheme="majorBidi" w:cstheme="majorBidi"/>
        </w:rPr>
        <w:t xml:space="preserve"> </w:t>
      </w:r>
      <w:r w:rsidRPr="00277D49">
        <w:rPr>
          <w:rStyle w:val="style171"/>
          <w:rFonts w:asciiTheme="majorBidi" w:hAnsiTheme="majorBidi" w:cstheme="majorBidi"/>
          <w:cs/>
        </w:rPr>
        <w:t>ของทุกปี</w:t>
      </w:r>
      <w:r w:rsidRPr="00277D49">
        <w:rPr>
          <w:rStyle w:val="style171"/>
          <w:rFonts w:asciiTheme="majorBidi" w:hAnsiTheme="majorBidi" w:cstheme="majorBidi"/>
        </w:rPr>
        <w:t xml:space="preserve"> </w:t>
      </w:r>
      <w:r w:rsidRPr="00277D49">
        <w:rPr>
          <w:rStyle w:val="style171"/>
          <w:rFonts w:asciiTheme="majorBidi" w:hAnsiTheme="majorBidi" w:cstheme="majorBidi"/>
          <w:cs/>
        </w:rPr>
        <w:t>เป็นวันอาเซียน</w:t>
      </w:r>
      <w:r w:rsidRPr="00277D49">
        <w:rPr>
          <w:rStyle w:val="style171"/>
          <w:rFonts w:asciiTheme="majorBidi" w:hAnsiTheme="majorBidi" w:cstheme="majorBidi"/>
        </w:rPr>
        <w:t xml:space="preserve"> 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Fonts w:asciiTheme="majorBidi" w:hAnsiTheme="majorBidi" w:cstheme="majorBidi"/>
          <w:color w:val="800080"/>
          <w:cs/>
        </w:rPr>
        <w:t>เพลงประจำอาเซียน</w:t>
      </w:r>
      <w:r w:rsidRPr="00277D49">
        <w:rPr>
          <w:rFonts w:asciiTheme="majorBidi" w:hAnsiTheme="majorBidi" w:cstheme="majorBidi"/>
          <w:color w:val="800080"/>
        </w:rPr>
        <w:t xml:space="preserve"> (ASEAN</w:t>
      </w:r>
      <w:proofErr w:type="gramStart"/>
      <w:r w:rsidRPr="00277D49">
        <w:rPr>
          <w:rFonts w:asciiTheme="majorBidi" w:hAnsiTheme="majorBidi" w:cstheme="majorBidi"/>
          <w:color w:val="800080"/>
        </w:rPr>
        <w:t>  Anthem</w:t>
      </w:r>
      <w:proofErr w:type="gramEnd"/>
      <w:r w:rsidRPr="00277D49">
        <w:rPr>
          <w:rFonts w:asciiTheme="majorBidi" w:hAnsiTheme="majorBidi" w:cstheme="majorBidi"/>
          <w:color w:val="800080"/>
        </w:rPr>
        <w:t xml:space="preserve">) 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Style w:val="style171"/>
          <w:rFonts w:asciiTheme="majorBidi" w:hAnsiTheme="majorBidi" w:cstheme="majorBidi"/>
          <w:cs/>
        </w:rPr>
        <w:t>คือ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เพลง</w:t>
      </w:r>
      <w:r w:rsidRPr="00277D49">
        <w:rPr>
          <w:rStyle w:val="style171"/>
          <w:rFonts w:asciiTheme="majorBidi" w:hAnsiTheme="majorBidi" w:cstheme="majorBidi"/>
        </w:rPr>
        <w:t>  ASEAN  WAY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Style w:val="a7"/>
          <w:rFonts w:asciiTheme="majorBidi" w:hAnsiTheme="majorBidi" w:cstheme="majorBidi"/>
          <w:color w:val="800080"/>
          <w:cs/>
        </w:rPr>
        <w:t>กฎบัตรอาเซียน</w:t>
      </w:r>
      <w:r w:rsidRPr="00277D49">
        <w:rPr>
          <w:rFonts w:asciiTheme="majorBidi" w:hAnsiTheme="majorBidi" w:cstheme="majorBidi"/>
          <w:color w:val="800080"/>
        </w:rPr>
        <w:t xml:space="preserve"> 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Style w:val="style171"/>
          <w:rFonts w:asciiTheme="majorBidi" w:hAnsiTheme="majorBidi" w:cstheme="majorBidi"/>
          <w:cs/>
        </w:rPr>
        <w:t>กฎบัตรอาเซียน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กำหนดให้อาเซียนและประเทศสมาชิกปฏิบัติตามหลักการดังต่อไปนี้</w:t>
      </w:r>
      <w:r w:rsidRPr="00277D49">
        <w:rPr>
          <w:rStyle w:val="style171"/>
          <w:rFonts w:asciiTheme="majorBidi" w:hAnsiTheme="majorBidi" w:cstheme="majorBidi"/>
        </w:rPr>
        <w:t xml:space="preserve"> 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1.  </w:t>
      </w:r>
      <w:r w:rsidRPr="00277D49">
        <w:rPr>
          <w:rStyle w:val="style171"/>
          <w:rFonts w:asciiTheme="majorBidi" w:hAnsiTheme="majorBidi" w:cstheme="majorBidi"/>
          <w:cs/>
        </w:rPr>
        <w:t>เคารพเอกราช</w:t>
      </w:r>
      <w:proofErr w:type="gramStart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อธิปไตย</w:t>
      </w:r>
      <w:proofErr w:type="gramEnd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ความเสมอภาค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บูรณภาพแห่งดินแดน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proofErr w:type="spellStart"/>
      <w:r w:rsidRPr="00277D49">
        <w:rPr>
          <w:rStyle w:val="style171"/>
          <w:rFonts w:asciiTheme="majorBidi" w:hAnsiTheme="majorBidi" w:cstheme="majorBidi"/>
          <w:cs/>
        </w:rPr>
        <w:t>และอัต</w:t>
      </w:r>
      <w:proofErr w:type="spellEnd"/>
      <w:r w:rsidRPr="00277D49">
        <w:rPr>
          <w:rStyle w:val="style171"/>
          <w:rFonts w:asciiTheme="majorBidi" w:hAnsiTheme="majorBidi" w:cstheme="majorBidi"/>
          <w:cs/>
        </w:rPr>
        <w:t>ลักษณ์แห่งชาติของรัฐสมาชิกอาเซียนทั้งปวง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2.  </w:t>
      </w:r>
      <w:r w:rsidRPr="00277D49">
        <w:rPr>
          <w:rStyle w:val="style171"/>
          <w:rFonts w:asciiTheme="majorBidi" w:hAnsiTheme="majorBidi" w:cstheme="majorBidi"/>
          <w:cs/>
        </w:rPr>
        <w:t>ผูกพันและรับผิดชอบร่วมกันในการเพิ่มพูนสันติภาพ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ความมั่นคง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และความมั่งคั่งของภูมิภาค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3.  </w:t>
      </w:r>
      <w:r w:rsidRPr="00277D49">
        <w:rPr>
          <w:rStyle w:val="style171"/>
          <w:rFonts w:asciiTheme="majorBidi" w:hAnsiTheme="majorBidi" w:cstheme="majorBidi"/>
          <w:cs/>
        </w:rPr>
        <w:t>ไม่รุกรานหรือข่มขู่ว่าจะใช้กำลังหรือการกระทำอื่นใดในลักษณะที่ขัดต่อกฎหมายระหว่างประเทศ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lastRenderedPageBreak/>
        <w:t xml:space="preserve">              4.  </w:t>
      </w:r>
      <w:r w:rsidRPr="00277D49">
        <w:rPr>
          <w:rStyle w:val="style171"/>
          <w:rFonts w:asciiTheme="majorBidi" w:hAnsiTheme="majorBidi" w:cstheme="majorBidi"/>
          <w:cs/>
        </w:rPr>
        <w:t>ระงับข้อพิพาทโดยสันติ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5.  </w:t>
      </w:r>
      <w:r w:rsidRPr="00277D49">
        <w:rPr>
          <w:rStyle w:val="style171"/>
          <w:rFonts w:asciiTheme="majorBidi" w:hAnsiTheme="majorBidi" w:cstheme="majorBidi"/>
          <w:cs/>
        </w:rPr>
        <w:t>ไม่แทรกแซงกิจการภายในของรัฐสมาชิกอาเซียน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6.  </w:t>
      </w:r>
      <w:r w:rsidRPr="00277D49">
        <w:rPr>
          <w:rStyle w:val="style171"/>
          <w:rFonts w:asciiTheme="majorBidi" w:hAnsiTheme="majorBidi" w:cstheme="majorBidi"/>
          <w:cs/>
        </w:rPr>
        <w:t>เคารพสิทธิของรัฐสมาชิกทุกรัฐในการธำรงประชาชาติของตนโดยปราศจากการแทรกแซง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การบ่อนทำลาย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และการบังคับจากภายนอก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7.  </w:t>
      </w:r>
      <w:r w:rsidRPr="00277D49">
        <w:rPr>
          <w:rStyle w:val="style171"/>
          <w:rFonts w:asciiTheme="majorBidi" w:hAnsiTheme="majorBidi" w:cstheme="majorBidi"/>
          <w:cs/>
        </w:rPr>
        <w:t>ปรึกษาหารือที่เพิ่มพูนขึ้นในเรื่องที่มีผลกระทบอย่างร้ายแรงต่อผลประโยชน์ร่วมกันของอาเซียน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8.  </w:t>
      </w:r>
      <w:r w:rsidRPr="00277D49">
        <w:rPr>
          <w:rStyle w:val="style171"/>
          <w:rFonts w:asciiTheme="majorBidi" w:hAnsiTheme="majorBidi" w:cstheme="majorBidi"/>
          <w:cs/>
        </w:rPr>
        <w:t>ยึดมั่นต่อหลักนิติธรรม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proofErr w:type="spellStart"/>
      <w:r w:rsidRPr="00277D49">
        <w:rPr>
          <w:rStyle w:val="style171"/>
          <w:rFonts w:asciiTheme="majorBidi" w:hAnsiTheme="majorBidi" w:cstheme="majorBidi"/>
          <w:cs/>
        </w:rPr>
        <w:t>ธรรมาภิ</w:t>
      </w:r>
      <w:proofErr w:type="spellEnd"/>
      <w:r w:rsidRPr="00277D49">
        <w:rPr>
          <w:rStyle w:val="style171"/>
          <w:rFonts w:asciiTheme="majorBidi" w:hAnsiTheme="majorBidi" w:cstheme="majorBidi"/>
          <w:cs/>
        </w:rPr>
        <w:t>บาล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หลักการประชาธิปไตยและรัฐบาลตามรัฐธรรมนูญ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9.  </w:t>
      </w:r>
      <w:r w:rsidRPr="00277D49">
        <w:rPr>
          <w:rStyle w:val="style171"/>
          <w:rFonts w:asciiTheme="majorBidi" w:hAnsiTheme="majorBidi" w:cstheme="majorBidi"/>
          <w:cs/>
        </w:rPr>
        <w:t>เคารพเสรีภาพพื้นฐาน</w:t>
      </w:r>
      <w:proofErr w:type="gramStart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การส่งเสริมและคุ้มครองสิทธิมนุษยชน</w:t>
      </w:r>
      <w:proofErr w:type="gramEnd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และการส่งเสริมความยุติธรรมทางสังคม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10.  </w:t>
      </w:r>
      <w:r w:rsidRPr="00277D49">
        <w:rPr>
          <w:rStyle w:val="style171"/>
          <w:rFonts w:asciiTheme="majorBidi" w:hAnsiTheme="majorBidi" w:cstheme="majorBidi"/>
          <w:cs/>
        </w:rPr>
        <w:t>ยึดถือกฎบัตรสหประชาชาติและกฎหมายระหว่างประเทศ</w:t>
      </w:r>
      <w:r w:rsidRPr="00277D49">
        <w:rPr>
          <w:rStyle w:val="style171"/>
          <w:rFonts w:asciiTheme="majorBidi" w:hAnsiTheme="majorBidi" w:cstheme="majorBidi"/>
        </w:rPr>
        <w:t>    </w:t>
      </w:r>
      <w:r w:rsidRPr="00277D49">
        <w:rPr>
          <w:rStyle w:val="style171"/>
          <w:rFonts w:asciiTheme="majorBidi" w:hAnsiTheme="majorBidi" w:cstheme="majorBidi"/>
          <w:cs/>
        </w:rPr>
        <w:t>รวมถึงกฎหมายมนุษยธรรมระหว่างประเทศ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ที่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รัฐสมาชิกอาเซียนยอมรับ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11.  </w:t>
      </w:r>
      <w:r w:rsidRPr="00277D49">
        <w:rPr>
          <w:rStyle w:val="style171"/>
          <w:rFonts w:asciiTheme="majorBidi" w:hAnsiTheme="majorBidi" w:cstheme="majorBidi"/>
          <w:cs/>
        </w:rPr>
        <w:t>ละเว้นจากการมีส่วนร่วมในการคุกคามอธิปไตย</w:t>
      </w:r>
      <w:proofErr w:type="gramStart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บูรณภาพแห่งดินแดนหรือเสถียรภาพทางการเมืองและเศรษฐกิจของรัฐสมาชิกอาเซียน</w:t>
      </w:r>
      <w:proofErr w:type="gramEnd"/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12. </w:t>
      </w:r>
      <w:r w:rsidRPr="00277D49">
        <w:rPr>
          <w:rStyle w:val="style171"/>
          <w:rFonts w:asciiTheme="majorBidi" w:hAnsiTheme="majorBidi" w:cstheme="majorBidi"/>
          <w:cs/>
        </w:rPr>
        <w:t>เคารพในวัฒนธรรม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ภาษา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และศาสนาที่แตกต่างของประชาชนอาเซียน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13.  </w:t>
      </w:r>
      <w:r w:rsidRPr="00277D49">
        <w:rPr>
          <w:rStyle w:val="style171"/>
          <w:rFonts w:asciiTheme="majorBidi" w:hAnsiTheme="majorBidi" w:cstheme="majorBidi"/>
          <w:cs/>
        </w:rPr>
        <w:t>มีส่วนร่วมกับอาเซียนในการสร้างความสัมพันธ์กับภายนอกทั้งในด้านการเมือง</w:t>
      </w:r>
      <w:proofErr w:type="gramStart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เศรษฐกิจ</w:t>
      </w:r>
      <w:proofErr w:type="gramEnd"/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และสังคม</w:t>
      </w:r>
      <w:r w:rsidRPr="00277D49">
        <w:rPr>
          <w:rStyle w:val="style171"/>
          <w:rFonts w:asciiTheme="majorBidi" w:hAnsiTheme="majorBidi" w:cstheme="majorBidi"/>
        </w:rPr>
        <w:t xml:space="preserve">  </w:t>
      </w:r>
      <w:r w:rsidRPr="00277D49">
        <w:rPr>
          <w:rStyle w:val="style171"/>
          <w:rFonts w:asciiTheme="majorBidi" w:hAnsiTheme="majorBidi" w:cstheme="majorBidi"/>
          <w:cs/>
        </w:rPr>
        <w:t>โดยไม่ปิดกั้นและไม่เลือกปฏิบัติ</w:t>
      </w:r>
      <w:r w:rsidRPr="00277D49">
        <w:rPr>
          <w:rFonts w:asciiTheme="majorBidi" w:hAnsiTheme="majorBidi" w:cstheme="majorBidi"/>
          <w:color w:val="000000"/>
        </w:rPr>
        <w:br/>
      </w:r>
      <w:r w:rsidRPr="00277D49">
        <w:rPr>
          <w:rStyle w:val="style171"/>
          <w:rFonts w:asciiTheme="majorBidi" w:hAnsiTheme="majorBidi" w:cstheme="majorBidi"/>
        </w:rPr>
        <w:t xml:space="preserve">              14. </w:t>
      </w:r>
      <w:r w:rsidRPr="00277D49">
        <w:rPr>
          <w:rStyle w:val="style171"/>
          <w:rFonts w:asciiTheme="majorBidi" w:hAnsiTheme="majorBidi" w:cstheme="majorBidi"/>
          <w:cs/>
        </w:rPr>
        <w:t>ยึดมั่นในกฎการค้าพหุภาคีและระบอบของอาเซียน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   </w:t>
      </w:r>
      <w:r w:rsidRPr="00277D49">
        <w:rPr>
          <w:rFonts w:asciiTheme="majorBidi" w:hAnsiTheme="majorBidi" w:cstheme="majorBidi"/>
          <w:color w:val="000000"/>
        </w:rPr>
        <w:br/>
      </w:r>
      <w:hyperlink r:id="rId62" w:history="1">
        <w:r w:rsidRPr="00277D49">
          <w:rPr>
            <w:rStyle w:val="style171"/>
            <w:rFonts w:asciiTheme="majorBidi" w:hAnsiTheme="majorBidi" w:cstheme="majorBidi"/>
          </w:rPr>
          <w:t>                            </w:t>
        </w:r>
        <w:r w:rsidRPr="00277D49">
          <w:rPr>
            <w:rStyle w:val="a4"/>
            <w:rFonts w:asciiTheme="majorBidi" w:hAnsiTheme="majorBidi" w:cstheme="majorBidi"/>
            <w:cs/>
          </w:rPr>
          <w:t>กฎบัตรอาเซียน.....</w:t>
        </w:r>
        <w:r w:rsidRPr="00277D49">
          <w:rPr>
            <w:rStyle w:val="style181"/>
            <w:rFonts w:asciiTheme="majorBidi" w:hAnsiTheme="majorBidi" w:cstheme="majorBidi"/>
          </w:rPr>
          <w:t>(</w:t>
        </w:r>
        <w:r w:rsidRPr="00277D49">
          <w:rPr>
            <w:rStyle w:val="style181"/>
            <w:rFonts w:asciiTheme="majorBidi" w:hAnsiTheme="majorBidi" w:cstheme="majorBidi"/>
            <w:cs/>
          </w:rPr>
          <w:t>คลิกรายละเอียดเพิ่มเติม)</w:t>
        </w:r>
      </w:hyperlink>
    </w:p>
    <w:p w:rsidR="00277D49" w:rsidRPr="00277D49" w:rsidRDefault="00277D49" w:rsidP="00277D49">
      <w:pPr>
        <w:pStyle w:val="style14"/>
        <w:rPr>
          <w:rFonts w:asciiTheme="majorBidi" w:hAnsiTheme="majorBidi" w:cstheme="majorBidi"/>
          <w:sz w:val="28"/>
          <w:szCs w:val="28"/>
        </w:rPr>
      </w:pPr>
      <w:r w:rsidRPr="00277D49">
        <w:rPr>
          <w:rFonts w:asciiTheme="majorBidi" w:hAnsiTheme="majorBidi" w:cstheme="majorBidi"/>
          <w:sz w:val="28"/>
          <w:szCs w:val="28"/>
        </w:rPr>
        <w:t> </w:t>
      </w:r>
    </w:p>
    <w:p w:rsidR="00277D49" w:rsidRPr="00277D49" w:rsidRDefault="00277D49" w:rsidP="00277D49">
      <w:pPr>
        <w:pStyle w:val="a3"/>
        <w:rPr>
          <w:rFonts w:asciiTheme="majorBidi" w:hAnsiTheme="majorBidi" w:cstheme="majorBidi"/>
          <w:color w:val="800080"/>
        </w:rPr>
      </w:pPr>
      <w:r w:rsidRPr="00277D49">
        <w:rPr>
          <w:rFonts w:asciiTheme="majorBidi" w:hAnsiTheme="majorBidi" w:cstheme="majorBidi"/>
          <w:color w:val="800080"/>
          <w:cs/>
        </w:rPr>
        <w:t xml:space="preserve">ประเทศไทยจะได้ประโยชน์อะไรจาก </w:t>
      </w:r>
      <w:r w:rsidRPr="00277D49">
        <w:rPr>
          <w:rFonts w:asciiTheme="majorBidi" w:hAnsiTheme="majorBidi" w:cstheme="majorBidi"/>
          <w:color w:val="800080"/>
        </w:rPr>
        <w:t>AEC (</w:t>
      </w:r>
      <w:r w:rsidRPr="00277D49">
        <w:rPr>
          <w:rFonts w:asciiTheme="majorBidi" w:hAnsiTheme="majorBidi" w:cstheme="majorBidi"/>
          <w:color w:val="800080"/>
          <w:cs/>
        </w:rPr>
        <w:t>ประชาคมเศรษฐกิจอาเซียน)</w:t>
      </w:r>
      <w:r w:rsidRPr="00277D49">
        <w:rPr>
          <w:rFonts w:asciiTheme="majorBidi" w:hAnsiTheme="majorBidi" w:cstheme="majorBidi"/>
          <w:color w:val="800080"/>
        </w:rPr>
        <w:br/>
      </w:r>
      <w:r w:rsidRPr="00277D49">
        <w:rPr>
          <w:rStyle w:val="style171"/>
          <w:rFonts w:asciiTheme="majorBidi" w:hAnsiTheme="majorBidi" w:cstheme="majorBidi"/>
        </w:rPr>
        <w:t>           </w:t>
      </w:r>
      <w:r w:rsidRPr="00277D49">
        <w:rPr>
          <w:rStyle w:val="style171"/>
          <w:rFonts w:asciiTheme="majorBidi" w:hAnsiTheme="majorBidi" w:cstheme="majorBidi"/>
          <w:cs/>
        </w:rPr>
        <w:t xml:space="preserve">ประชาคมอาเซียนที่จะถือกำเนิดในปี </w:t>
      </w:r>
      <w:r w:rsidRPr="00277D49">
        <w:rPr>
          <w:rStyle w:val="style171"/>
          <w:rFonts w:asciiTheme="majorBidi" w:hAnsiTheme="majorBidi" w:cstheme="majorBidi"/>
        </w:rPr>
        <w:t xml:space="preserve">2558 </w:t>
      </w:r>
      <w:r w:rsidRPr="00277D49">
        <w:rPr>
          <w:rStyle w:val="style171"/>
          <w:rFonts w:asciiTheme="majorBidi" w:hAnsiTheme="majorBidi" w:cstheme="majorBidi"/>
          <w:cs/>
        </w:rPr>
        <w:t>นั้น คนไทยจะได้ประโยชน์อะไร แน่นอนเราคงอยากทราบ แต่ในชั้นนี้ขอจำกัดเฉพาะทางเศรษฐกิจก่อน</w:t>
      </w:r>
    </w:p>
    <w:p w:rsidR="00277D49" w:rsidRPr="00277D49" w:rsidRDefault="00277D49" w:rsidP="00277D49">
      <w:pPr>
        <w:pStyle w:val="style17"/>
        <w:rPr>
          <w:rFonts w:asciiTheme="majorBidi" w:hAnsiTheme="majorBidi" w:cstheme="majorBidi"/>
        </w:rPr>
      </w:pPr>
      <w:r w:rsidRPr="00277D49">
        <w:rPr>
          <w:rStyle w:val="a7"/>
          <w:rFonts w:asciiTheme="majorBidi" w:hAnsiTheme="majorBidi" w:cstheme="majorBidi"/>
        </w:rPr>
        <w:t>              </w:t>
      </w:r>
      <w:r w:rsidRPr="00277D49">
        <w:rPr>
          <w:rStyle w:val="a7"/>
          <w:rFonts w:asciiTheme="majorBidi" w:hAnsiTheme="majorBidi" w:cstheme="majorBidi"/>
          <w:cs/>
        </w:rPr>
        <w:t>ประการแรก</w:t>
      </w:r>
      <w:r w:rsidRPr="00277D49">
        <w:rPr>
          <w:rFonts w:asciiTheme="majorBidi" w:hAnsiTheme="majorBidi" w:cstheme="majorBidi"/>
        </w:rPr>
        <w:t> </w:t>
      </w:r>
      <w:r w:rsidRPr="00277D49">
        <w:rPr>
          <w:rFonts w:asciiTheme="majorBidi" w:hAnsiTheme="majorBidi" w:cstheme="majorBidi"/>
          <w:cs/>
        </w:rPr>
        <w:t xml:space="preserve">ไทยจะ </w:t>
      </w:r>
      <w:r w:rsidRPr="00277D49">
        <w:rPr>
          <w:rFonts w:asciiTheme="majorBidi" w:hAnsiTheme="majorBidi" w:cstheme="majorBidi"/>
        </w:rPr>
        <w:t>“</w:t>
      </w:r>
      <w:r w:rsidRPr="00277D49">
        <w:rPr>
          <w:rFonts w:asciiTheme="majorBidi" w:hAnsiTheme="majorBidi" w:cstheme="majorBidi"/>
          <w:cs/>
        </w:rPr>
        <w:t>มีหน้ามีตาและฐานะ</w:t>
      </w:r>
      <w:r w:rsidRPr="00277D49">
        <w:rPr>
          <w:rFonts w:asciiTheme="majorBidi" w:hAnsiTheme="majorBidi" w:cstheme="majorBidi"/>
        </w:rPr>
        <w:t xml:space="preserve">” </w:t>
      </w:r>
      <w:r w:rsidRPr="00277D49">
        <w:rPr>
          <w:rFonts w:asciiTheme="majorBidi" w:hAnsiTheme="majorBidi" w:cstheme="majorBidi"/>
          <w:cs/>
        </w:rPr>
        <w:t xml:space="preserve">เด่นขึ้นประชาคมอาเซียนจะทำให้เศรษฐกิจ </w:t>
      </w:r>
      <w:r w:rsidRPr="00277D49">
        <w:rPr>
          <w:rFonts w:asciiTheme="majorBidi" w:hAnsiTheme="majorBidi" w:cstheme="majorBidi"/>
        </w:rPr>
        <w:t>“</w:t>
      </w:r>
      <w:r w:rsidRPr="00277D49">
        <w:rPr>
          <w:rFonts w:asciiTheme="majorBidi" w:hAnsiTheme="majorBidi" w:cstheme="majorBidi"/>
          <w:cs/>
        </w:rPr>
        <w:t>ของเรา</w:t>
      </w:r>
      <w:r w:rsidRPr="00277D49">
        <w:rPr>
          <w:rFonts w:asciiTheme="majorBidi" w:hAnsiTheme="majorBidi" w:cstheme="majorBidi"/>
        </w:rPr>
        <w:t xml:space="preserve">” </w:t>
      </w:r>
      <w:r w:rsidRPr="00277D49">
        <w:rPr>
          <w:rFonts w:asciiTheme="majorBidi" w:hAnsiTheme="majorBidi" w:cstheme="majorBidi"/>
          <w:cs/>
        </w:rPr>
        <w:t xml:space="preserve">มีมูลค่ารวมกัน </w:t>
      </w:r>
      <w:r w:rsidRPr="00277D49">
        <w:rPr>
          <w:rFonts w:asciiTheme="majorBidi" w:hAnsiTheme="majorBidi" w:cstheme="majorBidi"/>
        </w:rPr>
        <w:t xml:space="preserve">1.8 </w:t>
      </w:r>
      <w:r w:rsidRPr="00277D49">
        <w:rPr>
          <w:rFonts w:asciiTheme="majorBidi" w:hAnsiTheme="majorBidi" w:cstheme="majorBidi"/>
          <w:cs/>
        </w:rPr>
        <w:t xml:space="preserve">ล้านล้านดอลลาร์สหรัฐ และมีขนาดใหญ่อันดับ </w:t>
      </w:r>
      <w:r w:rsidRPr="00277D49">
        <w:rPr>
          <w:rFonts w:asciiTheme="majorBidi" w:hAnsiTheme="majorBidi" w:cstheme="majorBidi"/>
        </w:rPr>
        <w:t xml:space="preserve">9 </w:t>
      </w:r>
      <w:r w:rsidRPr="00277D49">
        <w:rPr>
          <w:rFonts w:asciiTheme="majorBidi" w:hAnsiTheme="majorBidi" w:cstheme="majorBidi"/>
          <w:cs/>
        </w:rPr>
        <w:t xml:space="preserve">ของโลก ยังประโยชน์แก่คนไทยทุกคนที่จะได้ยืนอย่างสง่างาม </w:t>
      </w:r>
      <w:r w:rsidRPr="00277D49">
        <w:rPr>
          <w:rFonts w:asciiTheme="majorBidi" w:hAnsiTheme="majorBidi" w:cstheme="majorBidi"/>
        </w:rPr>
        <w:t>“</w:t>
      </w:r>
      <w:r w:rsidRPr="00277D49">
        <w:rPr>
          <w:rFonts w:asciiTheme="majorBidi" w:hAnsiTheme="majorBidi" w:cstheme="majorBidi"/>
          <w:cs/>
        </w:rPr>
        <w:t>ยิ้มสยาม</w:t>
      </w:r>
      <w:r w:rsidRPr="00277D49">
        <w:rPr>
          <w:rFonts w:asciiTheme="majorBidi" w:hAnsiTheme="majorBidi" w:cstheme="majorBidi"/>
        </w:rPr>
        <w:t xml:space="preserve">” </w:t>
      </w:r>
      <w:r w:rsidRPr="00277D49">
        <w:rPr>
          <w:rFonts w:asciiTheme="majorBidi" w:hAnsiTheme="majorBidi" w:cstheme="majorBidi"/>
          <w:cs/>
        </w:rPr>
        <w:t>จะคมชัดขึ้น</w:t>
      </w:r>
    </w:p>
    <w:p w:rsidR="00277D49" w:rsidRPr="00277D49" w:rsidRDefault="00277D49" w:rsidP="00277D49">
      <w:pPr>
        <w:pStyle w:val="style17"/>
        <w:rPr>
          <w:rFonts w:asciiTheme="majorBidi" w:hAnsiTheme="majorBidi" w:cstheme="majorBidi"/>
        </w:rPr>
      </w:pPr>
      <w:r w:rsidRPr="00277D49">
        <w:rPr>
          <w:rStyle w:val="a7"/>
          <w:rFonts w:asciiTheme="majorBidi" w:hAnsiTheme="majorBidi" w:cstheme="majorBidi"/>
        </w:rPr>
        <w:t>              </w:t>
      </w:r>
      <w:r w:rsidRPr="00277D49">
        <w:rPr>
          <w:rStyle w:val="a7"/>
          <w:rFonts w:asciiTheme="majorBidi" w:hAnsiTheme="majorBidi" w:cstheme="majorBidi"/>
          <w:cs/>
        </w:rPr>
        <w:t>ประการที่สอง</w:t>
      </w:r>
      <w:r w:rsidRPr="00277D49">
        <w:rPr>
          <w:rFonts w:asciiTheme="majorBidi" w:hAnsiTheme="majorBidi" w:cstheme="majorBidi"/>
        </w:rPr>
        <w:t> </w:t>
      </w:r>
      <w:r w:rsidRPr="00277D49">
        <w:rPr>
          <w:rFonts w:asciiTheme="majorBidi" w:hAnsiTheme="majorBidi" w:cstheme="majorBidi"/>
          <w:cs/>
        </w:rPr>
        <w:t xml:space="preserve">การค้าระหว่างไทยกับประเทศอาเซียนจะคล่องและขยายตัวมากขึ้น กำแพงภาษีจะลดลงจนเกือบจะหมดไป เพราะ </w:t>
      </w:r>
      <w:r w:rsidRPr="00277D49">
        <w:rPr>
          <w:rFonts w:asciiTheme="majorBidi" w:hAnsiTheme="majorBidi" w:cstheme="majorBidi"/>
        </w:rPr>
        <w:t xml:space="preserve">10 </w:t>
      </w:r>
      <w:r w:rsidRPr="00277D49">
        <w:rPr>
          <w:rFonts w:asciiTheme="majorBidi" w:hAnsiTheme="majorBidi" w:cstheme="majorBidi"/>
          <w:cs/>
        </w:rPr>
        <w:t>ตลาดกลายเป็นตลาดเดียว ผู้ผลิตจะส่งสินค้าไปขายในตลาดนี้และขยับขยายธุรกิจของตนง่ายขึ้น ขณะเดียวกันผู้บริโภคก็จะมีทางเลือกมากขึ้นราคาสินค้าจะถูกลง</w:t>
      </w:r>
    </w:p>
    <w:p w:rsidR="00277D49" w:rsidRPr="00277D49" w:rsidRDefault="00277D49" w:rsidP="00277D49">
      <w:pPr>
        <w:pStyle w:val="style17"/>
        <w:rPr>
          <w:rFonts w:asciiTheme="majorBidi" w:hAnsiTheme="majorBidi" w:cstheme="majorBidi"/>
        </w:rPr>
      </w:pPr>
      <w:r w:rsidRPr="00277D49">
        <w:rPr>
          <w:rStyle w:val="a7"/>
          <w:rFonts w:asciiTheme="majorBidi" w:hAnsiTheme="majorBidi" w:cstheme="majorBidi"/>
        </w:rPr>
        <w:lastRenderedPageBreak/>
        <w:t>              </w:t>
      </w:r>
      <w:r w:rsidRPr="00277D49">
        <w:rPr>
          <w:rStyle w:val="a7"/>
          <w:rFonts w:asciiTheme="majorBidi" w:hAnsiTheme="majorBidi" w:cstheme="majorBidi"/>
          <w:cs/>
        </w:rPr>
        <w:t>ประการที่สาม</w:t>
      </w:r>
      <w:r w:rsidRPr="00277D49">
        <w:rPr>
          <w:rFonts w:asciiTheme="majorBidi" w:hAnsiTheme="majorBidi" w:cstheme="majorBidi"/>
        </w:rPr>
        <w:t> </w:t>
      </w:r>
      <w:r w:rsidRPr="00277D49">
        <w:rPr>
          <w:rFonts w:asciiTheme="majorBidi" w:hAnsiTheme="majorBidi" w:cstheme="majorBidi"/>
          <w:cs/>
        </w:rPr>
        <w:t xml:space="preserve">ตลาดของเราจะใหญ่ขึ้น แทนที่จะเป็นตลาดของคน </w:t>
      </w:r>
      <w:r w:rsidRPr="00277D49">
        <w:rPr>
          <w:rFonts w:asciiTheme="majorBidi" w:hAnsiTheme="majorBidi" w:cstheme="majorBidi"/>
        </w:rPr>
        <w:t xml:space="preserve">67 </w:t>
      </w:r>
      <w:r w:rsidRPr="00277D49">
        <w:rPr>
          <w:rFonts w:asciiTheme="majorBidi" w:hAnsiTheme="majorBidi" w:cstheme="majorBidi"/>
          <w:cs/>
        </w:rPr>
        <w:t xml:space="preserve">ล้านคน ก็จะกลายเป็นตลาดของคน </w:t>
      </w:r>
      <w:r w:rsidRPr="00277D49">
        <w:rPr>
          <w:rFonts w:asciiTheme="majorBidi" w:hAnsiTheme="majorBidi" w:cstheme="majorBidi"/>
        </w:rPr>
        <w:t xml:space="preserve">590 </w:t>
      </w:r>
      <w:r w:rsidRPr="00277D49">
        <w:rPr>
          <w:rFonts w:asciiTheme="majorBidi" w:hAnsiTheme="majorBidi" w:cstheme="majorBidi"/>
          <w:cs/>
        </w:rPr>
        <w:t>ล้านคน ซึ่งจะทำให้ไทยกลายเป็นแหล่งลงทุนที่น่าสนใจ เพราะสินค้าที่ผลิตในประเทศไทยสามารถส่งออกไปยังอีกเก้าประเทศได้ราวกับส่งไปขายต่างจังหวัด ซึ่งก็จะช่วยให้เราสามารถแข่งขันกับจีนและอินเดียในการดึงดูดการลงทุนได้มากขึ้น</w:t>
      </w:r>
    </w:p>
    <w:p w:rsidR="00277D49" w:rsidRPr="00277D49" w:rsidRDefault="00277D49" w:rsidP="00277D49">
      <w:pPr>
        <w:pStyle w:val="style17"/>
        <w:rPr>
          <w:rFonts w:asciiTheme="majorBidi" w:hAnsiTheme="majorBidi" w:cstheme="majorBidi"/>
        </w:rPr>
      </w:pPr>
      <w:r w:rsidRPr="00277D49">
        <w:rPr>
          <w:rStyle w:val="a7"/>
          <w:rFonts w:asciiTheme="majorBidi" w:hAnsiTheme="majorBidi" w:cstheme="majorBidi"/>
        </w:rPr>
        <w:t>              </w:t>
      </w:r>
      <w:r w:rsidRPr="00277D49">
        <w:rPr>
          <w:rStyle w:val="a7"/>
          <w:rFonts w:asciiTheme="majorBidi" w:hAnsiTheme="majorBidi" w:cstheme="majorBidi"/>
          <w:cs/>
        </w:rPr>
        <w:t>ประการที่สี่</w:t>
      </w:r>
      <w:r w:rsidRPr="00277D49">
        <w:rPr>
          <w:rFonts w:asciiTheme="majorBidi" w:hAnsiTheme="majorBidi" w:cstheme="majorBidi"/>
          <w:cs/>
        </w:rPr>
        <w:t>ความเป็นประชาคมจะทำให้มีการพัฒนาเครือข่ายการสื่อสารคมนาคมระหว่างกันเพื่อประโยชน์ด้านการค้าและการลงทุน แต่ก็ยังผลพลอยได้ในแง่การไปมาหาสู่กัน ซึ่งก็จะช่วยให้คนในอาเซียนมีปฏิสัมพันธ์กัน รู้จักกัน และสนิทแน่น</w:t>
      </w:r>
      <w:proofErr w:type="spellStart"/>
      <w:r w:rsidRPr="00277D49">
        <w:rPr>
          <w:rFonts w:asciiTheme="majorBidi" w:hAnsiTheme="majorBidi" w:cstheme="majorBidi"/>
          <w:cs/>
        </w:rPr>
        <w:t>แฟ้น</w:t>
      </w:r>
      <w:proofErr w:type="spellEnd"/>
      <w:r w:rsidRPr="00277D49">
        <w:rPr>
          <w:rFonts w:asciiTheme="majorBidi" w:hAnsiTheme="majorBidi" w:cstheme="majorBidi"/>
          <w:cs/>
        </w:rPr>
        <w:t>กันมากขึ้น เป็นผลดีต่อสันติสุข ความเข้าใจอันดีและความร่วมมือกันโดยรวม นับเป็นผลทางสร้างสรรค์ในหลายมิติด้วยกัน</w:t>
      </w:r>
    </w:p>
    <w:p w:rsidR="00277D49" w:rsidRPr="00277D49" w:rsidRDefault="00277D49" w:rsidP="00277D49">
      <w:pPr>
        <w:pStyle w:val="style17"/>
        <w:rPr>
          <w:rFonts w:asciiTheme="majorBidi" w:hAnsiTheme="majorBidi" w:cstheme="majorBidi"/>
        </w:rPr>
      </w:pPr>
      <w:r w:rsidRPr="00277D49">
        <w:rPr>
          <w:rStyle w:val="a7"/>
          <w:rFonts w:asciiTheme="majorBidi" w:hAnsiTheme="majorBidi" w:cstheme="majorBidi"/>
        </w:rPr>
        <w:t>              </w:t>
      </w:r>
      <w:r w:rsidRPr="00277D49">
        <w:rPr>
          <w:rStyle w:val="a7"/>
          <w:rFonts w:asciiTheme="majorBidi" w:hAnsiTheme="majorBidi" w:cstheme="majorBidi"/>
          <w:cs/>
        </w:rPr>
        <w:t>ประการที่ห้า</w:t>
      </w:r>
      <w:r w:rsidRPr="00277D49">
        <w:rPr>
          <w:rFonts w:asciiTheme="majorBidi" w:hAnsiTheme="majorBidi" w:cstheme="majorBidi"/>
        </w:rPr>
        <w:t> </w:t>
      </w:r>
      <w:r w:rsidRPr="00277D49">
        <w:rPr>
          <w:rFonts w:asciiTheme="majorBidi" w:hAnsiTheme="majorBidi" w:cstheme="majorBidi"/>
          <w:cs/>
        </w:rPr>
        <w:t>โดยที่ ไทยตั้งอยู่ในจุดกึ่งกลางบนภาคพื้นแผ่นดินใหญ่อาเซียน ประเทศไทยย่อมได้รับประโยชน์จากปริมาณการคมนาคมขนส่งที่จะเพิ่มขึ้นในอาเซียนและระหว่างอาเซียนกับจีน (และอินเดีย) มากยิ่งกว่าประเทศอื่นๆ</w:t>
      </w:r>
      <w:r w:rsidRPr="00277D49">
        <w:rPr>
          <w:rFonts w:asciiTheme="majorBidi" w:hAnsiTheme="majorBidi" w:cstheme="majorBidi"/>
        </w:rPr>
        <w:br/>
      </w:r>
      <w:r w:rsidRPr="00277D49">
        <w:rPr>
          <w:rFonts w:asciiTheme="majorBidi" w:hAnsiTheme="majorBidi" w:cstheme="majorBidi"/>
          <w:cs/>
        </w:rPr>
        <w:t>บริษัทด้านขนส่ง คลังสินค้า ปั๊มน้ำมัน ฯลฯ จะได้รับประโยชน์อย่างชัดเจน จริงอยู่ ประชาคมอาเซียนจะยังผลทั้งด้านบวกและลบต่อประเทศไทย ขึ้นอยู่กับพวกเราคนไทยจะเตรียมตัวอย่างไร แต่ผลทางบวกนั้นจะชัดเจน เป็นรูปธรรมและจับต้องได้</w:t>
      </w:r>
    </w:p>
    <w:p w:rsidR="00277D49" w:rsidRPr="00995F49" w:rsidRDefault="00277D49" w:rsidP="00277D49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</w:rPr>
      </w:pPr>
    </w:p>
    <w:p w:rsidR="00D55AFD" w:rsidRDefault="00D55AFD"/>
    <w:sectPr w:rsidR="00D55AFD" w:rsidSect="00995F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95F49"/>
    <w:rsid w:val="00277D49"/>
    <w:rsid w:val="00995F49"/>
    <w:rsid w:val="00D5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F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995F49"/>
    <w:rPr>
      <w:color w:val="0000FF"/>
      <w:u w:val="single"/>
    </w:rPr>
  </w:style>
  <w:style w:type="character" w:customStyle="1" w:styleId="style11">
    <w:name w:val="style11"/>
    <w:basedOn w:val="a0"/>
    <w:rsid w:val="00995F49"/>
    <w:rPr>
      <w:b/>
      <w:bCs/>
      <w:color w:val="0000FF"/>
    </w:rPr>
  </w:style>
  <w:style w:type="character" w:customStyle="1" w:styleId="style61">
    <w:name w:val="style61"/>
    <w:basedOn w:val="a0"/>
    <w:rsid w:val="00995F49"/>
    <w:rPr>
      <w:sz w:val="20"/>
      <w:szCs w:val="20"/>
    </w:rPr>
  </w:style>
  <w:style w:type="character" w:customStyle="1" w:styleId="style41">
    <w:name w:val="style41"/>
    <w:basedOn w:val="a0"/>
    <w:rsid w:val="00995F49"/>
    <w:rPr>
      <w:b/>
      <w:bCs/>
      <w:color w:val="FF0000"/>
    </w:rPr>
  </w:style>
  <w:style w:type="character" w:customStyle="1" w:styleId="style71">
    <w:name w:val="style71"/>
    <w:basedOn w:val="a0"/>
    <w:rsid w:val="00995F49"/>
    <w:rPr>
      <w:color w:val="6600CC"/>
    </w:rPr>
  </w:style>
  <w:style w:type="character" w:customStyle="1" w:styleId="style91">
    <w:name w:val="style91"/>
    <w:basedOn w:val="a0"/>
    <w:rsid w:val="00995F49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95F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5F49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277D49"/>
    <w:rPr>
      <w:b/>
      <w:bCs/>
    </w:rPr>
  </w:style>
  <w:style w:type="character" w:customStyle="1" w:styleId="style171">
    <w:name w:val="style171"/>
    <w:basedOn w:val="a0"/>
    <w:rsid w:val="00277D49"/>
    <w:rPr>
      <w:color w:val="000000"/>
    </w:rPr>
  </w:style>
  <w:style w:type="paragraph" w:customStyle="1" w:styleId="style14">
    <w:name w:val="style14"/>
    <w:basedOn w:val="a"/>
    <w:rsid w:val="00277D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0080"/>
      <w:sz w:val="23"/>
      <w:szCs w:val="23"/>
    </w:rPr>
  </w:style>
  <w:style w:type="paragraph" w:customStyle="1" w:styleId="style17">
    <w:name w:val="style17"/>
    <w:basedOn w:val="a"/>
    <w:rsid w:val="00277D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character" w:customStyle="1" w:styleId="style141">
    <w:name w:val="style141"/>
    <w:basedOn w:val="a0"/>
    <w:rsid w:val="00277D49"/>
    <w:rPr>
      <w:rFonts w:ascii="Tahoma" w:hAnsi="Tahoma" w:cs="Tahoma" w:hint="default"/>
      <w:color w:val="800080"/>
      <w:sz w:val="23"/>
      <w:szCs w:val="23"/>
    </w:rPr>
  </w:style>
  <w:style w:type="character" w:customStyle="1" w:styleId="style181">
    <w:name w:val="style181"/>
    <w:basedOn w:val="a0"/>
    <w:rsid w:val="00277D4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lampangvc.ac.th/lvcasean/page_myanmar.html" TargetMode="External"/><Relationship Id="rId26" Type="http://schemas.openxmlformats.org/officeDocument/2006/relationships/hyperlink" Target="http://www.lampangvc.ac.th/lvcasean/page_register.htm" TargetMode="External"/><Relationship Id="rId39" Type="http://schemas.openxmlformats.org/officeDocument/2006/relationships/image" Target="media/image24.jpeg"/><Relationship Id="rId21" Type="http://schemas.openxmlformats.org/officeDocument/2006/relationships/image" Target="media/image9.jpeg"/><Relationship Id="rId34" Type="http://schemas.openxmlformats.org/officeDocument/2006/relationships/image" Target="media/image19.jpeg"/><Relationship Id="rId42" Type="http://schemas.openxmlformats.org/officeDocument/2006/relationships/hyperlink" Target="http://www.lampangvc.ac.th/lvcasean/page_career.htm" TargetMode="External"/><Relationship Id="rId47" Type="http://schemas.openxmlformats.org/officeDocument/2006/relationships/image" Target="media/image28.jpeg"/><Relationship Id="rId50" Type="http://schemas.openxmlformats.org/officeDocument/2006/relationships/hyperlink" Target="http://www.lampangvc.ac.th/lvcasean/page_asean+6.htm" TargetMode="External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lampangvc.ac.th/lvcasean/page_philippines.html" TargetMode="External"/><Relationship Id="rId20" Type="http://schemas.openxmlformats.org/officeDocument/2006/relationships/hyperlink" Target="http://www.lampangvc.ac.th/lvcasean/page_singapore.html" TargetMode="External"/><Relationship Id="rId29" Type="http://schemas.openxmlformats.org/officeDocument/2006/relationships/image" Target="media/image14.gif"/><Relationship Id="rId41" Type="http://schemas.openxmlformats.org/officeDocument/2006/relationships/image" Target="media/image25.jpeg"/><Relationship Id="rId54" Type="http://schemas.openxmlformats.org/officeDocument/2006/relationships/hyperlink" Target="http://www.lampangvc.ac.th/lvcasean/ims/page_pdf/N002063_3.pdf" TargetMode="External"/><Relationship Id="rId62" Type="http://schemas.openxmlformats.org/officeDocument/2006/relationships/hyperlink" Target="http://www.lampangvc.ac.th/lvcasean/ims/page_pdf/eboo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mpangvc.ac.th/lvcasean/page_brunei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ampangvc.ac.th/lvcasean/page_indonesia.html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hyperlink" Target="http://www.lampangvc.ac.th/lvcasean/page_asean.htm" TargetMode="External"/><Relationship Id="rId45" Type="http://schemas.openxmlformats.org/officeDocument/2006/relationships/image" Target="media/image27.jpeg"/><Relationship Id="rId53" Type="http://schemas.openxmlformats.org/officeDocument/2006/relationships/image" Target="media/image31.png"/><Relationship Id="rId58" Type="http://schemas.openxmlformats.org/officeDocument/2006/relationships/hyperlink" Target="http://www.lampangvc.ac.th/lvcasean/page_sports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49" Type="http://schemas.openxmlformats.org/officeDocument/2006/relationships/image" Target="media/image29.jpeg"/><Relationship Id="rId57" Type="http://schemas.openxmlformats.org/officeDocument/2006/relationships/image" Target="media/image33.png"/><Relationship Id="rId61" Type="http://schemas.openxmlformats.org/officeDocument/2006/relationships/image" Target="media/image36.png"/><Relationship Id="rId10" Type="http://schemas.openxmlformats.org/officeDocument/2006/relationships/hyperlink" Target="http://www.lampangvc.ac.th/lvcasean/page_vietnam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4" Type="http://schemas.openxmlformats.org/officeDocument/2006/relationships/hyperlink" Target="http://www.lampangvc.ac.th/lvcasean/page_song.htm" TargetMode="External"/><Relationship Id="rId52" Type="http://schemas.openxmlformats.org/officeDocument/2006/relationships/hyperlink" Target="http://www.lampangvc.ac.th/lvcasean/page_asean+3.htm" TargetMode="External"/><Relationship Id="rId60" Type="http://schemas.openxmlformats.org/officeDocument/2006/relationships/image" Target="media/image35.jpeg"/><Relationship Id="rId4" Type="http://schemas.openxmlformats.org/officeDocument/2006/relationships/hyperlink" Target="http://www.lampangvc.ac.th/lvcasean/index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ampangvc.ac.th/lvcasean/page_malaysia.html" TargetMode="External"/><Relationship Id="rId22" Type="http://schemas.openxmlformats.org/officeDocument/2006/relationships/hyperlink" Target="http://www.lampangvc.ac.th/lvcasean/page_canbodia.html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6.png"/><Relationship Id="rId48" Type="http://schemas.openxmlformats.org/officeDocument/2006/relationships/hyperlink" Target="http://www.mfa.go.th/asean/th/asean-media-center/2417" TargetMode="External"/><Relationship Id="rId56" Type="http://schemas.openxmlformats.org/officeDocument/2006/relationships/hyperlink" Target="http://www.lampangvc.ac.th/lvcasean/page_currency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lampangvc.ac.th/lvcasean/page_thai.html" TargetMode="External"/><Relationship Id="rId51" Type="http://schemas.openxmlformats.org/officeDocument/2006/relationships/image" Target="media/image30.png"/><Relationship Id="rId3" Type="http://schemas.openxmlformats.org/officeDocument/2006/relationships/webSettings" Target="webSettings.xml"/><Relationship Id="rId12" Type="http://schemas.openxmlformats.org/officeDocument/2006/relationships/hyperlink" Target="http://www.lampangvc.ac.th/lvcasean/page_laos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hyperlink" Target="http://www.lampangvc.ac.th/lvcasean/page_food.htm" TargetMode="External"/><Relationship Id="rId5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WarCom</cp:lastModifiedBy>
  <cp:revision>1</cp:revision>
  <dcterms:created xsi:type="dcterms:W3CDTF">2008-07-14T17:54:00Z</dcterms:created>
  <dcterms:modified xsi:type="dcterms:W3CDTF">2008-07-14T18:11:00Z</dcterms:modified>
</cp:coreProperties>
</file>